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94E1" w14:textId="6D111ACB" w:rsidR="00BA46B1" w:rsidRPr="00935E9D" w:rsidRDefault="00BA46B1" w:rsidP="00935E9D">
      <w:pPr>
        <w:pStyle w:val="Style2"/>
        <w:keepNext/>
        <w:keepLines/>
        <w:shd w:val="clear" w:color="auto" w:fill="auto"/>
        <w:ind w:left="460"/>
        <w:jc w:val="center"/>
        <w:rPr>
          <w:sz w:val="24"/>
          <w:szCs w:val="24"/>
        </w:rPr>
      </w:pPr>
      <w:bookmarkStart w:id="0" w:name="bookmark0"/>
      <w:r w:rsidRPr="00935E9D">
        <w:rPr>
          <w:sz w:val="24"/>
          <w:szCs w:val="24"/>
        </w:rPr>
        <w:t>PRANEŠIMAS</w:t>
      </w:r>
    </w:p>
    <w:p w14:paraId="0C2F94D0" w14:textId="77777777" w:rsidR="00D07C57" w:rsidRDefault="00BA46B1" w:rsidP="00935E9D">
      <w:pPr>
        <w:pStyle w:val="Style2"/>
        <w:keepNext/>
        <w:keepLines/>
        <w:shd w:val="clear" w:color="auto" w:fill="auto"/>
        <w:ind w:left="460"/>
        <w:jc w:val="center"/>
        <w:rPr>
          <w:sz w:val="24"/>
          <w:szCs w:val="24"/>
        </w:rPr>
      </w:pPr>
      <w:r w:rsidRPr="00935E9D">
        <w:rPr>
          <w:sz w:val="24"/>
          <w:szCs w:val="24"/>
        </w:rPr>
        <w:t xml:space="preserve">APIE </w:t>
      </w:r>
      <w:r w:rsidR="00E02441">
        <w:rPr>
          <w:sz w:val="24"/>
          <w:szCs w:val="24"/>
        </w:rPr>
        <w:t xml:space="preserve">AKCINĖS BENDROVĖS </w:t>
      </w:r>
      <w:r w:rsidR="003C47AD">
        <w:rPr>
          <w:sz w:val="24"/>
          <w:szCs w:val="24"/>
        </w:rPr>
        <w:t>„</w:t>
      </w:r>
      <w:r w:rsidR="003D5D84">
        <w:rPr>
          <w:sz w:val="24"/>
          <w:szCs w:val="24"/>
        </w:rPr>
        <w:t>DETONAS</w:t>
      </w:r>
      <w:r w:rsidR="003C47AD">
        <w:rPr>
          <w:sz w:val="24"/>
          <w:szCs w:val="24"/>
        </w:rPr>
        <w:t>“</w:t>
      </w:r>
      <w:r w:rsidR="0056316A" w:rsidRPr="00935E9D">
        <w:rPr>
          <w:sz w:val="24"/>
          <w:szCs w:val="24"/>
        </w:rPr>
        <w:t xml:space="preserve"> VALDYBOS</w:t>
      </w:r>
      <w:bookmarkEnd w:id="0"/>
      <w:r w:rsidR="00035997" w:rsidRPr="00935E9D">
        <w:rPr>
          <w:sz w:val="24"/>
          <w:szCs w:val="24"/>
        </w:rPr>
        <w:t xml:space="preserve"> </w:t>
      </w:r>
      <w:bookmarkStart w:id="1" w:name="bookmark1"/>
    </w:p>
    <w:p w14:paraId="1C540135" w14:textId="7C4207BB" w:rsidR="00C675E2" w:rsidRPr="00935E9D" w:rsidRDefault="00BA46B1" w:rsidP="00935E9D">
      <w:pPr>
        <w:pStyle w:val="Style2"/>
        <w:keepNext/>
        <w:keepLines/>
        <w:shd w:val="clear" w:color="auto" w:fill="auto"/>
        <w:ind w:left="460"/>
        <w:jc w:val="center"/>
        <w:rPr>
          <w:sz w:val="24"/>
          <w:szCs w:val="24"/>
        </w:rPr>
      </w:pPr>
      <w:r w:rsidRPr="00935E9D">
        <w:rPr>
          <w:sz w:val="24"/>
          <w:szCs w:val="24"/>
        </w:rPr>
        <w:t>NEPRIKLAUSOM</w:t>
      </w:r>
      <w:r w:rsidR="00E10EEE">
        <w:rPr>
          <w:sz w:val="24"/>
          <w:szCs w:val="24"/>
        </w:rPr>
        <w:t>Ų</w:t>
      </w:r>
      <w:r w:rsidRPr="00935E9D">
        <w:rPr>
          <w:sz w:val="24"/>
          <w:szCs w:val="24"/>
        </w:rPr>
        <w:t xml:space="preserve"> </w:t>
      </w:r>
      <w:r w:rsidR="0056316A" w:rsidRPr="00935E9D">
        <w:rPr>
          <w:sz w:val="24"/>
          <w:szCs w:val="24"/>
        </w:rPr>
        <w:t>NARI</w:t>
      </w:r>
      <w:r w:rsidR="00E10EEE">
        <w:rPr>
          <w:sz w:val="24"/>
          <w:szCs w:val="24"/>
        </w:rPr>
        <w:t>Ų</w:t>
      </w:r>
      <w:r w:rsidR="0056316A" w:rsidRPr="00935E9D">
        <w:rPr>
          <w:sz w:val="24"/>
          <w:szCs w:val="24"/>
        </w:rPr>
        <w:t xml:space="preserve"> ATRANK</w:t>
      </w:r>
      <w:bookmarkEnd w:id="1"/>
      <w:r w:rsidRPr="00935E9D">
        <w:rPr>
          <w:sz w:val="24"/>
          <w:szCs w:val="24"/>
        </w:rPr>
        <w:t>Ą</w:t>
      </w:r>
    </w:p>
    <w:p w14:paraId="625FB943" w14:textId="77777777" w:rsidR="00616F81" w:rsidRDefault="00616F81" w:rsidP="00616F81">
      <w:pPr>
        <w:shd w:val="clear" w:color="auto" w:fill="FFFFFF"/>
        <w:jc w:val="both"/>
        <w:rPr>
          <w:rFonts w:asciiTheme="majorBidi" w:hAnsiTheme="majorBidi" w:cstheme="majorBidi"/>
          <w:b/>
          <w:bCs/>
        </w:rPr>
      </w:pPr>
    </w:p>
    <w:p w14:paraId="4ABA6422" w14:textId="7F33E015" w:rsidR="00F10448" w:rsidRPr="005C7714" w:rsidRDefault="001D41EC" w:rsidP="00326FA7">
      <w:pPr>
        <w:pStyle w:val="Betarp"/>
        <w:jc w:val="both"/>
        <w:rPr>
          <w:rFonts w:asciiTheme="majorBidi" w:hAnsiTheme="majorBidi" w:cstheme="majorBidi"/>
          <w:sz w:val="24"/>
          <w:szCs w:val="24"/>
        </w:rPr>
      </w:pPr>
      <w:r w:rsidRPr="005C7714">
        <w:rPr>
          <w:rFonts w:asciiTheme="majorBidi" w:hAnsiTheme="majorBidi" w:cstheme="majorBidi"/>
          <w:b/>
          <w:bCs/>
          <w:sz w:val="24"/>
          <w:szCs w:val="24"/>
        </w:rPr>
        <w:t>Akcinė bendrovė „</w:t>
      </w:r>
      <w:r w:rsidR="003D5D84" w:rsidRPr="005C7714">
        <w:rPr>
          <w:rFonts w:asciiTheme="majorBidi" w:hAnsiTheme="majorBidi" w:cstheme="majorBidi"/>
          <w:b/>
          <w:bCs/>
          <w:sz w:val="24"/>
          <w:szCs w:val="24"/>
        </w:rPr>
        <w:t>Detonas</w:t>
      </w:r>
      <w:r w:rsidRPr="005C7714">
        <w:rPr>
          <w:rFonts w:asciiTheme="majorBidi" w:hAnsiTheme="majorBidi" w:cstheme="majorBidi"/>
          <w:b/>
          <w:bCs/>
          <w:sz w:val="24"/>
          <w:szCs w:val="24"/>
        </w:rPr>
        <w:t>“</w:t>
      </w:r>
      <w:r w:rsidR="003169D9" w:rsidRPr="005C7714">
        <w:rPr>
          <w:rFonts w:asciiTheme="majorBidi" w:hAnsiTheme="majorBidi" w:cstheme="majorBidi"/>
          <w:b/>
          <w:bCs/>
          <w:sz w:val="24"/>
          <w:szCs w:val="24"/>
        </w:rPr>
        <w:t xml:space="preserve"> </w:t>
      </w:r>
      <w:r w:rsidR="0098225B" w:rsidRPr="005C7714">
        <w:rPr>
          <w:rFonts w:asciiTheme="majorBidi" w:hAnsiTheme="majorBidi" w:cstheme="majorBidi"/>
          <w:sz w:val="24"/>
          <w:szCs w:val="24"/>
        </w:rPr>
        <w:t>nuo 1959 m. atlieka sprogdinimo darbus Lietuvoje</w:t>
      </w:r>
      <w:r w:rsidR="000353BF" w:rsidRPr="000353BF">
        <w:rPr>
          <w:rFonts w:asciiTheme="majorBidi" w:hAnsiTheme="majorBidi" w:cstheme="majorBidi"/>
          <w:sz w:val="24"/>
          <w:szCs w:val="24"/>
        </w:rPr>
        <w:t xml:space="preserve">, jos </w:t>
      </w:r>
      <w:r w:rsidR="003169D9" w:rsidRPr="000353BF">
        <w:rPr>
          <w:rFonts w:asciiTheme="majorBidi" w:hAnsiTheme="majorBidi" w:cstheme="majorBidi"/>
          <w:sz w:val="24"/>
          <w:szCs w:val="24"/>
        </w:rPr>
        <w:t>paskirtis</w:t>
      </w:r>
      <w:r w:rsidR="00F10448" w:rsidRPr="005C7714">
        <w:rPr>
          <w:rFonts w:asciiTheme="majorBidi" w:eastAsia="Times New Roman" w:hAnsiTheme="majorBidi" w:cstheme="majorBidi"/>
          <w:sz w:val="24"/>
          <w:szCs w:val="24"/>
          <w:lang w:eastAsia="lt-LT"/>
        </w:rPr>
        <w:t xml:space="preserve"> </w:t>
      </w:r>
      <w:bookmarkStart w:id="2" w:name="_Hlk90880386"/>
      <w:r w:rsidR="00F10448" w:rsidRPr="005C7714">
        <w:rPr>
          <w:rFonts w:asciiTheme="majorBidi" w:eastAsia="Times New Roman" w:hAnsiTheme="majorBidi" w:cstheme="majorBidi"/>
          <w:sz w:val="24"/>
          <w:szCs w:val="24"/>
          <w:lang w:eastAsia="lt-LT"/>
        </w:rPr>
        <w:t>–</w:t>
      </w:r>
      <w:bookmarkEnd w:id="2"/>
      <w:r w:rsidR="00F10448" w:rsidRPr="005C7714">
        <w:rPr>
          <w:rFonts w:asciiTheme="majorBidi" w:eastAsia="Times New Roman" w:hAnsiTheme="majorBidi" w:cstheme="majorBidi"/>
          <w:sz w:val="24"/>
          <w:szCs w:val="24"/>
          <w:lang w:eastAsia="lt-LT"/>
        </w:rPr>
        <w:t xml:space="preserve"> </w:t>
      </w:r>
      <w:r w:rsidR="00F10448" w:rsidRPr="005C7714">
        <w:rPr>
          <w:rFonts w:asciiTheme="majorBidi" w:hAnsiTheme="majorBidi" w:cstheme="majorBidi"/>
          <w:sz w:val="24"/>
          <w:szCs w:val="24"/>
        </w:rPr>
        <w:t>teikti kokybiškas sprogdinimo ir gręžimo darbų paslaugas.</w:t>
      </w:r>
      <w:r w:rsidR="00467D5F" w:rsidRPr="005C7714">
        <w:rPr>
          <w:rFonts w:asciiTheme="majorBidi" w:hAnsiTheme="majorBidi" w:cstheme="majorBidi"/>
          <w:sz w:val="24"/>
          <w:szCs w:val="24"/>
        </w:rPr>
        <w:t xml:space="preserve"> </w:t>
      </w:r>
      <w:r w:rsidR="005C7714" w:rsidRPr="005C7714">
        <w:rPr>
          <w:rFonts w:asciiTheme="majorBidi" w:eastAsia="Times New Roman" w:hAnsiTheme="majorBidi" w:cstheme="majorBidi"/>
          <w:sz w:val="24"/>
          <w:szCs w:val="24"/>
        </w:rPr>
        <w:t xml:space="preserve">Bendrovės veiklos tikslai, atitinkantys valstybės interesą, Nacionaliniam saugumui užtikrinti svarbių objektų įstatymo nuostatas </w:t>
      </w:r>
      <w:r w:rsidR="000353BF" w:rsidRPr="005C7714">
        <w:rPr>
          <w:rFonts w:asciiTheme="majorBidi" w:eastAsia="Times New Roman" w:hAnsiTheme="majorBidi" w:cstheme="majorBidi"/>
          <w:sz w:val="24"/>
          <w:szCs w:val="24"/>
          <w:lang w:eastAsia="lt-LT"/>
        </w:rPr>
        <w:t>–</w:t>
      </w:r>
      <w:r w:rsidR="000353BF">
        <w:rPr>
          <w:rFonts w:asciiTheme="majorBidi" w:eastAsia="Times New Roman" w:hAnsiTheme="majorBidi" w:cstheme="majorBidi"/>
          <w:sz w:val="24"/>
          <w:szCs w:val="24"/>
          <w:lang w:eastAsia="lt-LT"/>
        </w:rPr>
        <w:t xml:space="preserve"> </w:t>
      </w:r>
      <w:r w:rsidR="005C7714" w:rsidRPr="005C7714">
        <w:rPr>
          <w:rFonts w:asciiTheme="majorBidi" w:eastAsia="Times New Roman" w:hAnsiTheme="majorBidi" w:cstheme="majorBidi"/>
          <w:color w:val="000000" w:themeColor="text1"/>
          <w:sz w:val="24"/>
          <w:szCs w:val="24"/>
        </w:rPr>
        <w:t>užtikrin</w:t>
      </w:r>
      <w:r w:rsidR="0098225B">
        <w:rPr>
          <w:rFonts w:asciiTheme="majorBidi" w:eastAsia="Times New Roman" w:hAnsiTheme="majorBidi" w:cstheme="majorBidi"/>
          <w:color w:val="000000" w:themeColor="text1"/>
          <w:sz w:val="24"/>
          <w:szCs w:val="24"/>
        </w:rPr>
        <w:t>ti</w:t>
      </w:r>
      <w:r w:rsidR="005C7714" w:rsidRPr="005C7714">
        <w:rPr>
          <w:rFonts w:asciiTheme="majorBidi" w:eastAsia="Times New Roman" w:hAnsiTheme="majorBidi" w:cstheme="majorBidi"/>
          <w:color w:val="000000" w:themeColor="text1"/>
          <w:sz w:val="24"/>
          <w:szCs w:val="24"/>
        </w:rPr>
        <w:t xml:space="preserve"> </w:t>
      </w:r>
      <w:r w:rsidR="005C7714" w:rsidRPr="005C7714">
        <w:rPr>
          <w:rFonts w:asciiTheme="majorBidi" w:hAnsiTheme="majorBidi" w:cstheme="majorBidi"/>
          <w:color w:val="000000" w:themeColor="text1"/>
          <w:sz w:val="24"/>
          <w:szCs w:val="24"/>
        </w:rPr>
        <w:t>saugius, efektyvius sprogdinimo bei pastatų griovimo darbus, sprogstamos medžiagos gamybą bei pardavimus, siekiant patenkinti klientų poreikius</w:t>
      </w:r>
      <w:r w:rsidR="0098225B">
        <w:rPr>
          <w:rFonts w:asciiTheme="majorBidi" w:hAnsiTheme="majorBidi" w:cstheme="majorBidi"/>
          <w:color w:val="000000" w:themeColor="text1"/>
          <w:sz w:val="24"/>
          <w:szCs w:val="24"/>
        </w:rPr>
        <w:t>.</w:t>
      </w:r>
      <w:r w:rsidR="005C7714">
        <w:rPr>
          <w:rFonts w:asciiTheme="majorBidi" w:hAnsiTheme="majorBidi" w:cstheme="majorBidi"/>
          <w:color w:val="000000" w:themeColor="text1"/>
          <w:sz w:val="24"/>
          <w:szCs w:val="24"/>
        </w:rPr>
        <w:t xml:space="preserve"> </w:t>
      </w:r>
    </w:p>
    <w:p w14:paraId="1D06FCB6" w14:textId="77777777" w:rsidR="00616F81" w:rsidRDefault="00616F81" w:rsidP="00662FA2">
      <w:pPr>
        <w:pStyle w:val="Style4"/>
        <w:shd w:val="clear" w:color="auto" w:fill="auto"/>
        <w:spacing w:before="0" w:after="0" w:line="240" w:lineRule="auto"/>
        <w:ind w:firstLine="0"/>
        <w:rPr>
          <w:rFonts w:asciiTheme="majorBidi" w:hAnsiTheme="majorBidi" w:cstheme="majorBidi"/>
          <w:b/>
          <w:bCs/>
          <w:sz w:val="24"/>
          <w:szCs w:val="24"/>
        </w:rPr>
      </w:pPr>
    </w:p>
    <w:p w14:paraId="2163E123" w14:textId="18C76137" w:rsidR="00F7589D" w:rsidRPr="00662FA2" w:rsidRDefault="00F7589D" w:rsidP="00662FA2">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hAnsiTheme="majorBidi" w:cstheme="majorBidi"/>
          <w:b/>
          <w:bCs/>
          <w:sz w:val="24"/>
          <w:szCs w:val="24"/>
        </w:rPr>
        <w:t xml:space="preserve">Lietuvos Respublikos susisiekimo ministerija skelbia nepriklausomų kandidatų atranką užimti akcinės bendrovės </w:t>
      </w:r>
      <w:r w:rsidR="003C47AD">
        <w:rPr>
          <w:rFonts w:asciiTheme="majorBidi" w:hAnsiTheme="majorBidi" w:cstheme="majorBidi"/>
          <w:b/>
          <w:bCs/>
          <w:sz w:val="24"/>
          <w:szCs w:val="24"/>
        </w:rPr>
        <w:t>„</w:t>
      </w:r>
      <w:r w:rsidR="003D5D84">
        <w:rPr>
          <w:rFonts w:asciiTheme="majorBidi" w:hAnsiTheme="majorBidi" w:cstheme="majorBidi"/>
          <w:b/>
          <w:bCs/>
          <w:sz w:val="24"/>
          <w:szCs w:val="24"/>
        </w:rPr>
        <w:t>Detonas</w:t>
      </w:r>
      <w:r w:rsidR="003C47AD">
        <w:rPr>
          <w:rFonts w:asciiTheme="majorBidi" w:hAnsiTheme="majorBidi" w:cstheme="majorBidi"/>
          <w:b/>
          <w:bCs/>
          <w:sz w:val="24"/>
          <w:szCs w:val="24"/>
        </w:rPr>
        <w:t>“</w:t>
      </w:r>
      <w:r w:rsidRPr="00662FA2">
        <w:rPr>
          <w:rFonts w:asciiTheme="majorBidi" w:hAnsiTheme="majorBidi" w:cstheme="majorBidi"/>
          <w:b/>
          <w:bCs/>
          <w:sz w:val="24"/>
          <w:szCs w:val="24"/>
        </w:rPr>
        <w:t xml:space="preserve"> (toliau - Bendrovė) valdybos nepriklausomų narių pareigas naujai valdybos 4 metų kadencijai. </w:t>
      </w:r>
    </w:p>
    <w:p w14:paraId="2F25D1A2" w14:textId="77777777" w:rsidR="00E02441" w:rsidRPr="00662FA2" w:rsidRDefault="00E02441" w:rsidP="00662FA2">
      <w:pPr>
        <w:pStyle w:val="Style4"/>
        <w:shd w:val="clear" w:color="auto" w:fill="auto"/>
        <w:spacing w:before="0" w:after="0" w:line="240" w:lineRule="auto"/>
        <w:ind w:firstLine="0"/>
        <w:rPr>
          <w:rFonts w:asciiTheme="majorBidi" w:hAnsiTheme="majorBidi" w:cstheme="majorBidi"/>
          <w:sz w:val="24"/>
          <w:szCs w:val="24"/>
        </w:rPr>
      </w:pPr>
    </w:p>
    <w:p w14:paraId="5C46B924" w14:textId="43735053" w:rsidR="00662FA2" w:rsidRDefault="00E02441" w:rsidP="00616F81">
      <w:pPr>
        <w:jc w:val="both"/>
        <w:rPr>
          <w:rFonts w:asciiTheme="majorBidi" w:hAnsiTheme="majorBidi" w:cstheme="majorBidi"/>
        </w:rPr>
      </w:pPr>
      <w:r w:rsidRPr="00662FA2">
        <w:rPr>
          <w:rFonts w:asciiTheme="majorBidi" w:hAnsiTheme="majorBidi" w:cstheme="majorBidi"/>
        </w:rPr>
        <w:t>Bendrovės</w:t>
      </w:r>
      <w:r w:rsidR="00B73AFE" w:rsidRPr="00662FA2">
        <w:rPr>
          <w:rFonts w:asciiTheme="majorBidi" w:hAnsiTheme="majorBidi" w:cstheme="majorBidi"/>
        </w:rPr>
        <w:t xml:space="preserve"> interneto svetainės adresas https: </w:t>
      </w:r>
      <w:hyperlink r:id="rId7" w:history="1">
        <w:r w:rsidR="008A4F4C" w:rsidRPr="006B68F7">
          <w:rPr>
            <w:rStyle w:val="Hipersaitas"/>
            <w:rFonts w:asciiTheme="majorBidi" w:hAnsiTheme="majorBidi" w:cstheme="majorBidi"/>
          </w:rPr>
          <w:t>https://www.detonas.eu/</w:t>
        </w:r>
      </w:hyperlink>
    </w:p>
    <w:p w14:paraId="3A56CF3F" w14:textId="77777777" w:rsidR="00616F81" w:rsidRPr="00662FA2" w:rsidRDefault="00616F81" w:rsidP="00616F81">
      <w:pPr>
        <w:jc w:val="both"/>
        <w:rPr>
          <w:rFonts w:asciiTheme="majorBidi" w:hAnsiTheme="majorBidi" w:cstheme="majorBidi"/>
        </w:rPr>
      </w:pPr>
    </w:p>
    <w:p w14:paraId="2D4BB01D" w14:textId="77777777" w:rsidR="00616F81" w:rsidRDefault="004E1FC0" w:rsidP="00662FA2">
      <w:pPr>
        <w:jc w:val="both"/>
        <w:rPr>
          <w:rFonts w:asciiTheme="majorBidi" w:hAnsiTheme="majorBidi" w:cstheme="majorBidi"/>
        </w:rPr>
      </w:pPr>
      <w:r w:rsidRPr="00662FA2">
        <w:rPr>
          <w:rFonts w:asciiTheme="majorBidi" w:hAnsiTheme="majorBidi" w:cstheme="majorBidi"/>
        </w:rPr>
        <w:t xml:space="preserve">Informacija apie </w:t>
      </w:r>
      <w:r w:rsidR="00E02441" w:rsidRPr="00662FA2">
        <w:rPr>
          <w:rFonts w:asciiTheme="majorBidi" w:hAnsiTheme="majorBidi" w:cstheme="majorBidi"/>
        </w:rPr>
        <w:t>Bendrov</w:t>
      </w:r>
      <w:r w:rsidRPr="00662FA2">
        <w:rPr>
          <w:rFonts w:asciiTheme="majorBidi" w:hAnsiTheme="majorBidi" w:cstheme="majorBidi"/>
        </w:rPr>
        <w:t xml:space="preserve">ės strategiją, </w:t>
      </w:r>
      <w:r w:rsidR="006F1ABA">
        <w:rPr>
          <w:rFonts w:asciiTheme="majorBidi" w:hAnsiTheme="majorBidi" w:cstheme="majorBidi"/>
        </w:rPr>
        <w:t>finan</w:t>
      </w:r>
      <w:r w:rsidR="00216867">
        <w:rPr>
          <w:rFonts w:asciiTheme="majorBidi" w:hAnsiTheme="majorBidi" w:cstheme="majorBidi"/>
        </w:rPr>
        <w:t>sines</w:t>
      </w:r>
      <w:r w:rsidR="006340BB" w:rsidRPr="00662FA2">
        <w:rPr>
          <w:rFonts w:asciiTheme="majorBidi" w:hAnsiTheme="majorBidi" w:cstheme="majorBidi"/>
        </w:rPr>
        <w:t xml:space="preserve"> ataskaitas, </w:t>
      </w:r>
      <w:r w:rsidRPr="00662FA2">
        <w:rPr>
          <w:rFonts w:asciiTheme="majorBidi" w:hAnsiTheme="majorBidi" w:cstheme="majorBidi"/>
        </w:rPr>
        <w:t>lūkesčių raštą</w:t>
      </w:r>
      <w:r w:rsidR="00E02441" w:rsidRPr="00662FA2">
        <w:rPr>
          <w:rFonts w:asciiTheme="majorBidi" w:hAnsiTheme="majorBidi" w:cstheme="majorBidi"/>
        </w:rPr>
        <w:t xml:space="preserve">: </w:t>
      </w:r>
    </w:p>
    <w:p w14:paraId="5ACBA8F9" w14:textId="3EE700A0" w:rsidR="00071DBE" w:rsidRDefault="004D0292" w:rsidP="00662FA2">
      <w:pPr>
        <w:jc w:val="both"/>
      </w:pPr>
      <w:hyperlink r:id="rId8" w:history="1">
        <w:r w:rsidR="00071DBE" w:rsidRPr="006B68F7">
          <w:rPr>
            <w:rStyle w:val="Hipersaitas"/>
          </w:rPr>
          <w:t>https://www.detonas.eu/uploads/pdf/nauji/strateginiai/Bendrov%C4%97s%20strategija.pdf</w:t>
        </w:r>
      </w:hyperlink>
    </w:p>
    <w:p w14:paraId="035E96E6" w14:textId="003E6C75" w:rsidR="002340B3" w:rsidRDefault="004D0292" w:rsidP="00662FA2">
      <w:pPr>
        <w:pStyle w:val="Style4"/>
        <w:shd w:val="clear" w:color="auto" w:fill="auto"/>
        <w:spacing w:before="0" w:after="0" w:line="240" w:lineRule="auto"/>
        <w:ind w:firstLine="0"/>
        <w:rPr>
          <w:rFonts w:asciiTheme="majorBidi" w:eastAsia="Batang" w:hAnsiTheme="majorBidi" w:cstheme="majorBidi"/>
          <w:sz w:val="24"/>
          <w:szCs w:val="24"/>
        </w:rPr>
      </w:pPr>
      <w:hyperlink r:id="rId9" w:history="1">
        <w:r w:rsidR="002340B3" w:rsidRPr="006B68F7">
          <w:rPr>
            <w:rStyle w:val="Hipersaitas"/>
            <w:rFonts w:asciiTheme="majorBidi" w:eastAsia="Batang" w:hAnsiTheme="majorBidi" w:cstheme="majorBidi"/>
            <w:sz w:val="24"/>
            <w:szCs w:val="24"/>
          </w:rPr>
          <w:t>https://www.detonas.eu/finansines-ataskaitos/</w:t>
        </w:r>
      </w:hyperlink>
    </w:p>
    <w:p w14:paraId="161D0931" w14:textId="10F78965" w:rsidR="00D56739" w:rsidRDefault="004D0292" w:rsidP="00662FA2">
      <w:pPr>
        <w:pStyle w:val="Style4"/>
        <w:shd w:val="clear" w:color="auto" w:fill="auto"/>
        <w:spacing w:before="0" w:after="0" w:line="240" w:lineRule="auto"/>
        <w:ind w:firstLine="0"/>
        <w:rPr>
          <w:rFonts w:asciiTheme="majorBidi" w:eastAsia="Batang" w:hAnsiTheme="majorBidi" w:cstheme="majorBidi"/>
          <w:sz w:val="24"/>
          <w:szCs w:val="24"/>
        </w:rPr>
      </w:pPr>
      <w:hyperlink r:id="rId10" w:history="1">
        <w:r w:rsidR="00D56739" w:rsidRPr="006B68F7">
          <w:rPr>
            <w:rStyle w:val="Hipersaitas"/>
            <w:rFonts w:asciiTheme="majorBidi" w:eastAsia="Batang" w:hAnsiTheme="majorBidi" w:cstheme="majorBidi"/>
            <w:sz w:val="24"/>
            <w:szCs w:val="24"/>
          </w:rPr>
          <w:t>https://www.detonas.eu/uploads/pdf/nauji/VALSTYB%C4%96S%20L%C5%AAKES%C4%8CI%C5%B2%20LAI%C5%A0KAS,%202020%20M..pdf</w:t>
        </w:r>
      </w:hyperlink>
    </w:p>
    <w:p w14:paraId="11273C79" w14:textId="77777777" w:rsidR="00D56739" w:rsidRDefault="00D56739" w:rsidP="00662FA2">
      <w:pPr>
        <w:pStyle w:val="Style4"/>
        <w:shd w:val="clear" w:color="auto" w:fill="auto"/>
        <w:spacing w:before="0" w:after="0" w:line="240" w:lineRule="auto"/>
        <w:ind w:firstLine="0"/>
        <w:rPr>
          <w:rFonts w:asciiTheme="majorBidi" w:eastAsia="Batang" w:hAnsiTheme="majorBidi" w:cstheme="majorBidi"/>
          <w:sz w:val="24"/>
          <w:szCs w:val="24"/>
        </w:rPr>
      </w:pPr>
    </w:p>
    <w:p w14:paraId="313EB493" w14:textId="4B1C4201" w:rsidR="00CA171C" w:rsidRPr="00662FA2" w:rsidRDefault="00E02441" w:rsidP="00662FA2">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eastAsia="Batang" w:hAnsiTheme="majorBidi" w:cstheme="majorBidi"/>
          <w:sz w:val="24"/>
          <w:szCs w:val="24"/>
        </w:rPr>
        <w:t>Bendrov</w:t>
      </w:r>
      <w:r w:rsidR="004E1FC0" w:rsidRPr="00662FA2">
        <w:rPr>
          <w:rFonts w:asciiTheme="majorBidi" w:eastAsia="Batang" w:hAnsiTheme="majorBidi" w:cstheme="majorBidi"/>
          <w:sz w:val="24"/>
          <w:szCs w:val="24"/>
        </w:rPr>
        <w:t xml:space="preserve">ės kolegialus valdymo organas – valdyba susideda iš </w:t>
      </w:r>
      <w:r w:rsidR="00AF7240">
        <w:rPr>
          <w:rFonts w:asciiTheme="majorBidi" w:eastAsia="Batang" w:hAnsiTheme="majorBidi" w:cstheme="majorBidi"/>
          <w:sz w:val="24"/>
          <w:szCs w:val="24"/>
        </w:rPr>
        <w:t>3</w:t>
      </w:r>
      <w:r w:rsidR="004E1FC0" w:rsidRPr="00662FA2">
        <w:rPr>
          <w:rFonts w:asciiTheme="majorBidi" w:eastAsia="Batang" w:hAnsiTheme="majorBidi" w:cstheme="majorBidi"/>
          <w:sz w:val="24"/>
          <w:szCs w:val="24"/>
        </w:rPr>
        <w:t xml:space="preserve"> narių, iš kurių </w:t>
      </w:r>
      <w:r w:rsidR="00AF7240">
        <w:rPr>
          <w:rFonts w:asciiTheme="majorBidi" w:eastAsia="Batang" w:hAnsiTheme="majorBidi" w:cstheme="majorBidi"/>
          <w:sz w:val="24"/>
          <w:szCs w:val="24"/>
        </w:rPr>
        <w:t>2</w:t>
      </w:r>
      <w:r w:rsidR="004E1FC0" w:rsidRPr="00662FA2">
        <w:rPr>
          <w:rFonts w:asciiTheme="majorBidi" w:eastAsia="Batang" w:hAnsiTheme="majorBidi" w:cstheme="majorBidi"/>
          <w:sz w:val="24"/>
          <w:szCs w:val="24"/>
        </w:rPr>
        <w:t xml:space="preserve"> yra nepriklausomi valdybos nariai, </w:t>
      </w:r>
      <w:r w:rsidRPr="00662FA2">
        <w:rPr>
          <w:rFonts w:asciiTheme="majorBidi" w:eastAsia="Batang" w:hAnsiTheme="majorBidi" w:cstheme="majorBidi"/>
          <w:sz w:val="24"/>
          <w:szCs w:val="24"/>
        </w:rPr>
        <w:t>1</w:t>
      </w:r>
      <w:r w:rsidR="004E1FC0" w:rsidRPr="00662FA2">
        <w:rPr>
          <w:rFonts w:asciiTheme="majorBidi" w:eastAsia="Batang" w:hAnsiTheme="majorBidi" w:cstheme="majorBidi"/>
          <w:sz w:val="24"/>
          <w:szCs w:val="24"/>
        </w:rPr>
        <w:t xml:space="preserve"> deleguojamas Susisiekimo ministerijos. </w:t>
      </w:r>
      <w:r w:rsidR="00CA171C" w:rsidRPr="00662FA2">
        <w:rPr>
          <w:rFonts w:asciiTheme="majorBidi" w:eastAsia="Batang" w:hAnsiTheme="majorBidi" w:cstheme="majorBidi"/>
          <w:sz w:val="24"/>
          <w:szCs w:val="24"/>
        </w:rPr>
        <w:t>Bendrovės valdyba renkama 4 metams, kadencijos pradžia – nuo paskyrimo datos, pabaiga - po 4 metų nuo paskyrimo datos</w:t>
      </w:r>
      <w:r w:rsidR="006F1ABA">
        <w:rPr>
          <w:rFonts w:asciiTheme="majorBidi" w:eastAsia="Batang" w:hAnsiTheme="majorBidi" w:cstheme="majorBidi"/>
          <w:sz w:val="24"/>
          <w:szCs w:val="24"/>
        </w:rPr>
        <w:t>.</w:t>
      </w:r>
    </w:p>
    <w:p w14:paraId="43FA5BDA" w14:textId="77777777" w:rsidR="008816FE" w:rsidRPr="00662FA2" w:rsidRDefault="008816FE" w:rsidP="00662FA2">
      <w:pPr>
        <w:jc w:val="both"/>
        <w:rPr>
          <w:rFonts w:asciiTheme="majorBidi" w:hAnsiTheme="majorBidi" w:cstheme="majorBidi"/>
        </w:rPr>
      </w:pPr>
    </w:p>
    <w:p w14:paraId="2D3B8C72" w14:textId="766CB8CC" w:rsidR="00992DB1" w:rsidRPr="00662FA2" w:rsidRDefault="00992DB1" w:rsidP="00662FA2">
      <w:pPr>
        <w:jc w:val="both"/>
        <w:rPr>
          <w:rFonts w:asciiTheme="majorBidi" w:eastAsia="Batang" w:hAnsiTheme="majorBidi" w:cstheme="majorBidi"/>
        </w:rPr>
      </w:pPr>
      <w:r w:rsidRPr="003C47AD">
        <w:rPr>
          <w:rFonts w:asciiTheme="majorBidi" w:hAnsiTheme="majorBidi" w:cstheme="majorBidi"/>
        </w:rPr>
        <w:t xml:space="preserve">Atrankos </w:t>
      </w:r>
      <w:r w:rsidR="00075CFB" w:rsidRPr="003C47AD">
        <w:rPr>
          <w:rFonts w:asciiTheme="majorBidi" w:hAnsiTheme="majorBidi" w:cstheme="majorBidi"/>
        </w:rPr>
        <w:t xml:space="preserve">procedūroje </w:t>
      </w:r>
      <w:r w:rsidRPr="003C47AD">
        <w:rPr>
          <w:rFonts w:asciiTheme="majorBidi" w:hAnsiTheme="majorBidi" w:cstheme="majorBidi"/>
        </w:rPr>
        <w:t xml:space="preserve">dalyvauja personalo atrankos agentūra </w:t>
      </w:r>
      <w:r w:rsidR="00E20B07" w:rsidRPr="003C47AD">
        <w:rPr>
          <w:rFonts w:asciiTheme="majorBidi" w:hAnsiTheme="majorBidi" w:cstheme="majorBidi"/>
        </w:rPr>
        <w:t>UAB „AIMS International Lietuva“</w:t>
      </w:r>
      <w:r w:rsidR="00B37024" w:rsidRPr="003C47AD">
        <w:rPr>
          <w:rFonts w:asciiTheme="majorBidi" w:hAnsiTheme="majorBidi" w:cstheme="majorBidi"/>
        </w:rPr>
        <w:t>.</w:t>
      </w:r>
    </w:p>
    <w:p w14:paraId="4BBD11EF" w14:textId="77777777" w:rsidR="00C83156" w:rsidRPr="00662FA2" w:rsidRDefault="00C83156" w:rsidP="00662FA2">
      <w:pPr>
        <w:jc w:val="both"/>
        <w:rPr>
          <w:rFonts w:asciiTheme="majorBidi" w:eastAsia="Batang" w:hAnsiTheme="majorBidi" w:cstheme="majorBidi"/>
        </w:rPr>
      </w:pPr>
    </w:p>
    <w:p w14:paraId="66B45AD8" w14:textId="5E70A779" w:rsidR="00C066D6" w:rsidRDefault="004E1FC0" w:rsidP="00C066D6">
      <w:pPr>
        <w:jc w:val="both"/>
      </w:pPr>
      <w:bookmarkStart w:id="3" w:name="_Hlk46316422"/>
      <w:bookmarkStart w:id="4" w:name="_Hlk48811726"/>
      <w:r w:rsidRPr="00C066D6">
        <w:rPr>
          <w:rFonts w:asciiTheme="majorBidi" w:hAnsiTheme="majorBidi" w:cstheme="majorBidi"/>
          <w:color w:val="000000" w:themeColor="text1"/>
        </w:rPr>
        <w:t>Su valdybos nario veiklos sutarties projektu galima susipažinti:</w:t>
      </w:r>
      <w:r w:rsidR="00875210" w:rsidRPr="00C066D6">
        <w:t xml:space="preserve"> </w:t>
      </w:r>
      <w:hyperlink r:id="rId11" w:history="1">
        <w:r w:rsidR="00CA683A" w:rsidRPr="00735CB0">
          <w:rPr>
            <w:rStyle w:val="Hipersaitas"/>
          </w:rPr>
          <w:t>https://www.detonas.eu/administracine-informacija/</w:t>
        </w:r>
      </w:hyperlink>
    </w:p>
    <w:p w14:paraId="058AE9F0" w14:textId="77777777" w:rsidR="00616F81" w:rsidRPr="00662FA2" w:rsidRDefault="00616F81" w:rsidP="00662FA2">
      <w:pPr>
        <w:jc w:val="both"/>
        <w:rPr>
          <w:rFonts w:asciiTheme="majorBidi" w:hAnsiTheme="majorBidi" w:cstheme="majorBidi"/>
          <w:color w:val="000000" w:themeColor="text1"/>
        </w:rPr>
      </w:pPr>
    </w:p>
    <w:p w14:paraId="32405BDC" w14:textId="18A33CB5" w:rsidR="005A31FA" w:rsidRPr="00662FA2" w:rsidRDefault="004E1FC0" w:rsidP="00662FA2">
      <w:pPr>
        <w:pStyle w:val="Style8"/>
        <w:shd w:val="clear" w:color="auto" w:fill="auto"/>
        <w:spacing w:before="0" w:after="29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Atrankos būdas – pokalbis</w:t>
      </w:r>
      <w:r w:rsidR="00204425">
        <w:rPr>
          <w:rFonts w:asciiTheme="majorBidi" w:hAnsiTheme="majorBidi" w:cstheme="majorBidi"/>
          <w:b w:val="0"/>
          <w:bCs w:val="0"/>
          <w:color w:val="000000" w:themeColor="text1"/>
          <w:sz w:val="24"/>
          <w:szCs w:val="24"/>
        </w:rPr>
        <w:t xml:space="preserve"> su kandidatais</w:t>
      </w:r>
      <w:r w:rsidR="008B43BE">
        <w:rPr>
          <w:rFonts w:asciiTheme="majorBidi" w:hAnsiTheme="majorBidi" w:cstheme="majorBidi"/>
          <w:b w:val="0"/>
          <w:bCs w:val="0"/>
          <w:color w:val="000000" w:themeColor="text1"/>
          <w:sz w:val="24"/>
          <w:szCs w:val="24"/>
        </w:rPr>
        <w:t>, atrankos komisijos</w:t>
      </w:r>
      <w:r w:rsidR="00204425">
        <w:rPr>
          <w:rFonts w:asciiTheme="majorBidi" w:hAnsiTheme="majorBidi" w:cstheme="majorBidi"/>
          <w:b w:val="0"/>
          <w:bCs w:val="0"/>
          <w:color w:val="000000" w:themeColor="text1"/>
          <w:sz w:val="24"/>
          <w:szCs w:val="24"/>
        </w:rPr>
        <w:t xml:space="preserve"> pakviestais</w:t>
      </w:r>
      <w:r w:rsidR="008B43BE">
        <w:rPr>
          <w:rFonts w:asciiTheme="majorBidi" w:hAnsiTheme="majorBidi" w:cstheme="majorBidi"/>
          <w:b w:val="0"/>
          <w:bCs w:val="0"/>
          <w:color w:val="000000" w:themeColor="text1"/>
          <w:sz w:val="24"/>
          <w:szCs w:val="24"/>
        </w:rPr>
        <w:t xml:space="preserve"> ir atrankos pokal</w:t>
      </w:r>
      <w:r w:rsidR="00CD36A4">
        <w:rPr>
          <w:rFonts w:asciiTheme="majorBidi" w:hAnsiTheme="majorBidi" w:cstheme="majorBidi"/>
          <w:b w:val="0"/>
          <w:bCs w:val="0"/>
          <w:color w:val="000000" w:themeColor="text1"/>
          <w:sz w:val="24"/>
          <w:szCs w:val="24"/>
        </w:rPr>
        <w:t>bį</w:t>
      </w:r>
      <w:r w:rsidRPr="00662FA2">
        <w:rPr>
          <w:rFonts w:asciiTheme="majorBidi" w:hAnsiTheme="majorBidi" w:cstheme="majorBidi"/>
          <w:b w:val="0"/>
          <w:bCs w:val="0"/>
          <w:color w:val="000000" w:themeColor="text1"/>
          <w:sz w:val="24"/>
          <w:szCs w:val="24"/>
        </w:rPr>
        <w:t xml:space="preserve">. </w:t>
      </w:r>
    </w:p>
    <w:p w14:paraId="185FE1B7" w14:textId="77777777" w:rsidR="005A31FA" w:rsidRPr="00662FA2" w:rsidRDefault="004E1FC0" w:rsidP="00662FA2">
      <w:pPr>
        <w:pStyle w:val="Style8"/>
        <w:shd w:val="clear" w:color="auto" w:fill="auto"/>
        <w:spacing w:before="0" w:after="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Atranka vykdoma vadovaujantis Kandidatų į valstybės ar savivaldybės įmonės, valstybės ar savivaldybės valdomos bendrovės ar jos dukterinės bendrovės kolegialų priežiūros ar valdymo organą atrankos aprašu</w:t>
      </w:r>
      <w:r w:rsidR="005A31FA" w:rsidRPr="00662FA2">
        <w:rPr>
          <w:rFonts w:asciiTheme="majorBidi" w:hAnsiTheme="majorBidi" w:cstheme="majorBidi"/>
          <w:b w:val="0"/>
          <w:bCs w:val="0"/>
          <w:color w:val="000000" w:themeColor="text1"/>
          <w:sz w:val="24"/>
          <w:szCs w:val="24"/>
        </w:rPr>
        <w:t xml:space="preserve">: </w:t>
      </w:r>
    </w:p>
    <w:p w14:paraId="7A5760B0" w14:textId="1D7AEF0D" w:rsidR="006B4676" w:rsidRPr="00662FA2" w:rsidRDefault="004E1FC0" w:rsidP="00662FA2">
      <w:pPr>
        <w:pStyle w:val="Style8"/>
        <w:shd w:val="clear" w:color="auto" w:fill="auto"/>
        <w:spacing w:before="0" w:after="0" w:line="240" w:lineRule="auto"/>
        <w:rPr>
          <w:rFonts w:asciiTheme="majorBidi" w:hAnsiTheme="majorBidi" w:cstheme="majorBidi"/>
          <w:b w:val="0"/>
          <w:bCs w:val="0"/>
          <w:sz w:val="24"/>
          <w:szCs w:val="24"/>
        </w:rPr>
      </w:pPr>
      <w:r w:rsidRPr="00662FA2">
        <w:rPr>
          <w:rFonts w:asciiTheme="majorBidi" w:hAnsiTheme="majorBidi" w:cstheme="majorBidi"/>
          <w:b w:val="0"/>
          <w:bCs w:val="0"/>
          <w:color w:val="000000" w:themeColor="text1"/>
          <w:sz w:val="24"/>
          <w:szCs w:val="24"/>
        </w:rPr>
        <w:t xml:space="preserve"> </w:t>
      </w:r>
      <w:hyperlink r:id="rId12" w:history="1">
        <w:r w:rsidRPr="00662FA2">
          <w:rPr>
            <w:rStyle w:val="Hipersaitas"/>
            <w:rFonts w:asciiTheme="majorBidi" w:hAnsiTheme="majorBidi" w:cstheme="majorBidi"/>
            <w:b w:val="0"/>
            <w:bCs w:val="0"/>
            <w:sz w:val="24"/>
            <w:szCs w:val="24"/>
          </w:rPr>
          <w:t>https://e-seimas.lrs.lt/portal/legalAct/lt/TAD/f0173961199a11e5bfc0854048a4e288/asr</w:t>
        </w:r>
      </w:hyperlink>
      <w:r w:rsidRPr="00662FA2">
        <w:rPr>
          <w:rFonts w:asciiTheme="majorBidi" w:hAnsiTheme="majorBidi" w:cstheme="majorBidi"/>
          <w:b w:val="0"/>
          <w:bCs w:val="0"/>
          <w:color w:val="000000" w:themeColor="text1"/>
          <w:sz w:val="24"/>
          <w:szCs w:val="24"/>
        </w:rPr>
        <w:t>.</w:t>
      </w:r>
      <w:r w:rsidRPr="00662FA2">
        <w:rPr>
          <w:rFonts w:asciiTheme="majorBidi" w:hAnsiTheme="majorBidi" w:cstheme="majorBidi"/>
          <w:b w:val="0"/>
          <w:bCs w:val="0"/>
          <w:sz w:val="24"/>
          <w:szCs w:val="24"/>
        </w:rPr>
        <w:t xml:space="preserve"> </w:t>
      </w:r>
    </w:p>
    <w:p w14:paraId="10318F28" w14:textId="77777777" w:rsidR="005A31FA" w:rsidRPr="00662FA2" w:rsidRDefault="005A31FA" w:rsidP="00662FA2">
      <w:pPr>
        <w:pStyle w:val="Style8"/>
        <w:shd w:val="clear" w:color="auto" w:fill="auto"/>
        <w:spacing w:before="0" w:after="0" w:line="240" w:lineRule="auto"/>
        <w:rPr>
          <w:rFonts w:asciiTheme="majorBidi" w:hAnsiTheme="majorBidi" w:cstheme="majorBidi"/>
          <w:b w:val="0"/>
          <w:bCs w:val="0"/>
          <w:sz w:val="24"/>
          <w:szCs w:val="24"/>
        </w:rPr>
      </w:pPr>
    </w:p>
    <w:p w14:paraId="6714AABA" w14:textId="5DF5A536" w:rsidR="004E1FC0" w:rsidRPr="00662FA2" w:rsidRDefault="004E1FC0" w:rsidP="00662FA2">
      <w:pPr>
        <w:pStyle w:val="Style8"/>
        <w:shd w:val="clear" w:color="auto" w:fill="auto"/>
        <w:spacing w:before="0" w:after="290" w:line="240" w:lineRule="auto"/>
        <w:rPr>
          <w:rFonts w:asciiTheme="majorBidi" w:hAnsiTheme="majorBidi" w:cstheme="majorBidi"/>
          <w:b w:val="0"/>
          <w:bCs w:val="0"/>
          <w:sz w:val="24"/>
          <w:szCs w:val="24"/>
        </w:rPr>
      </w:pPr>
      <w:r w:rsidRPr="00662FA2">
        <w:rPr>
          <w:rFonts w:asciiTheme="majorBidi" w:hAnsiTheme="majorBidi" w:cstheme="majorBidi"/>
          <w:b w:val="0"/>
          <w:bCs w:val="0"/>
          <w:sz w:val="24"/>
          <w:szCs w:val="24"/>
        </w:rPr>
        <w:t>Atranką vykdys Lietuvos Respublikos susisiekimo ministro įsakymu sudaryta atrankos komisija</w:t>
      </w:r>
      <w:r w:rsidR="006927AB" w:rsidRPr="00662FA2">
        <w:rPr>
          <w:rFonts w:asciiTheme="majorBidi" w:hAnsiTheme="majorBidi" w:cstheme="majorBidi"/>
          <w:b w:val="0"/>
          <w:bCs w:val="0"/>
          <w:sz w:val="24"/>
          <w:szCs w:val="24"/>
        </w:rPr>
        <w:t xml:space="preserve"> iš vieno Ministro Pirmininko pasiūlyto atstovo, vieno susisiekimo ministro pasiūlyto atstovo, vieno ekonomikos ir inovacijų ministro pasiūlyto atstovo, vieno finansų ministro pasiūlyto atstovo ir vieno </w:t>
      </w:r>
      <w:r w:rsidR="001A5D1E" w:rsidRPr="00662FA2">
        <w:rPr>
          <w:rFonts w:asciiTheme="majorBidi" w:hAnsiTheme="majorBidi" w:cstheme="majorBidi"/>
          <w:b w:val="0"/>
          <w:bCs w:val="0"/>
          <w:sz w:val="24"/>
          <w:szCs w:val="24"/>
        </w:rPr>
        <w:t xml:space="preserve">VšĮ </w:t>
      </w:r>
      <w:r w:rsidR="006927AB" w:rsidRPr="00662FA2">
        <w:rPr>
          <w:rFonts w:asciiTheme="majorBidi" w:hAnsiTheme="majorBidi" w:cstheme="majorBidi"/>
          <w:b w:val="0"/>
          <w:bCs w:val="0"/>
          <w:sz w:val="24"/>
          <w:szCs w:val="24"/>
        </w:rPr>
        <w:t>V</w:t>
      </w:r>
      <w:r w:rsidR="0080396B" w:rsidRPr="00662FA2">
        <w:rPr>
          <w:rFonts w:asciiTheme="majorBidi" w:hAnsiTheme="majorBidi" w:cstheme="majorBidi"/>
          <w:b w:val="0"/>
          <w:bCs w:val="0"/>
          <w:sz w:val="24"/>
          <w:szCs w:val="24"/>
        </w:rPr>
        <w:t>a</w:t>
      </w:r>
      <w:r w:rsidR="006927AB" w:rsidRPr="00662FA2">
        <w:rPr>
          <w:rFonts w:asciiTheme="majorBidi" w:hAnsiTheme="majorBidi" w:cstheme="majorBidi"/>
          <w:b w:val="0"/>
          <w:bCs w:val="0"/>
          <w:sz w:val="24"/>
          <w:szCs w:val="24"/>
        </w:rPr>
        <w:t>ldymo ir koordinavimo centro atstovo</w:t>
      </w:r>
      <w:r w:rsidRPr="00662FA2">
        <w:rPr>
          <w:rFonts w:asciiTheme="majorBidi" w:hAnsiTheme="majorBidi" w:cstheme="majorBidi"/>
          <w:b w:val="0"/>
          <w:bCs w:val="0"/>
          <w:sz w:val="24"/>
          <w:szCs w:val="24"/>
        </w:rPr>
        <w:t>.</w:t>
      </w:r>
    </w:p>
    <w:bookmarkEnd w:id="3"/>
    <w:bookmarkEnd w:id="4"/>
    <w:p w14:paraId="27417C01" w14:textId="3FA8694A" w:rsidR="00A51A7E" w:rsidRPr="00662FA2" w:rsidRDefault="00A51A7E" w:rsidP="00662FA2">
      <w:pPr>
        <w:jc w:val="both"/>
        <w:rPr>
          <w:rFonts w:asciiTheme="majorBidi" w:hAnsiTheme="majorBidi" w:cstheme="majorBidi"/>
          <w:color w:val="000000" w:themeColor="text1"/>
        </w:rPr>
      </w:pPr>
      <w:r w:rsidRPr="00662FA2">
        <w:rPr>
          <w:rFonts w:asciiTheme="majorBidi" w:hAnsiTheme="majorBidi" w:cstheme="majorBidi"/>
          <w:color w:val="000000" w:themeColor="text1"/>
        </w:rPr>
        <w:t xml:space="preserve">VšĮ </w:t>
      </w:r>
      <w:r w:rsidR="00BA46B1" w:rsidRPr="00662FA2">
        <w:rPr>
          <w:rFonts w:asciiTheme="majorBidi" w:hAnsiTheme="majorBidi" w:cstheme="majorBidi"/>
          <w:color w:val="000000" w:themeColor="text1"/>
        </w:rPr>
        <w:t>Valdymo koordinavimo centro</w:t>
      </w:r>
      <w:r w:rsidRPr="00662FA2">
        <w:rPr>
          <w:rFonts w:asciiTheme="majorBidi" w:hAnsiTheme="majorBidi" w:cstheme="majorBidi"/>
          <w:color w:val="000000" w:themeColor="text1"/>
        </w:rPr>
        <w:t xml:space="preserve">  </w:t>
      </w:r>
      <w:r w:rsidR="00DA5868" w:rsidRPr="00662FA2">
        <w:rPr>
          <w:rFonts w:asciiTheme="majorBidi" w:hAnsiTheme="majorBidi" w:cstheme="majorBidi"/>
          <w:color w:val="000000" w:themeColor="text1"/>
        </w:rPr>
        <w:t xml:space="preserve">nuoroda internete apie VVĮ </w:t>
      </w:r>
      <w:r w:rsidRPr="00662FA2">
        <w:rPr>
          <w:rFonts w:asciiTheme="majorBidi" w:hAnsiTheme="majorBidi" w:cstheme="majorBidi"/>
          <w:color w:val="000000" w:themeColor="text1"/>
        </w:rPr>
        <w:t>vykdom</w:t>
      </w:r>
      <w:r w:rsidR="00D8764C" w:rsidRPr="00662FA2">
        <w:rPr>
          <w:rFonts w:asciiTheme="majorBidi" w:hAnsiTheme="majorBidi" w:cstheme="majorBidi"/>
          <w:color w:val="000000" w:themeColor="text1"/>
        </w:rPr>
        <w:t>as</w:t>
      </w:r>
      <w:r w:rsidRPr="00662FA2">
        <w:rPr>
          <w:rFonts w:asciiTheme="majorBidi" w:hAnsiTheme="majorBidi" w:cstheme="majorBidi"/>
          <w:color w:val="000000" w:themeColor="text1"/>
        </w:rPr>
        <w:t xml:space="preserve"> atrank</w:t>
      </w:r>
      <w:r w:rsidR="00D8764C" w:rsidRPr="00662FA2">
        <w:rPr>
          <w:rFonts w:asciiTheme="majorBidi" w:hAnsiTheme="majorBidi" w:cstheme="majorBidi"/>
          <w:color w:val="000000" w:themeColor="text1"/>
        </w:rPr>
        <w:t>as</w:t>
      </w:r>
      <w:r w:rsidRPr="00662FA2">
        <w:rPr>
          <w:rFonts w:asciiTheme="majorBidi" w:hAnsiTheme="majorBidi" w:cstheme="majorBidi"/>
          <w:color w:val="000000" w:themeColor="text1"/>
        </w:rPr>
        <w:t xml:space="preserve">: </w:t>
      </w:r>
    </w:p>
    <w:p w14:paraId="163F0B62" w14:textId="06458772" w:rsidR="00A51A7E" w:rsidRPr="00662FA2" w:rsidRDefault="00837A54" w:rsidP="00662FA2">
      <w:pPr>
        <w:jc w:val="both"/>
        <w:rPr>
          <w:rStyle w:val="Hipersaitas"/>
          <w:rFonts w:asciiTheme="majorBidi" w:hAnsiTheme="majorBidi" w:cstheme="majorBidi"/>
        </w:rPr>
      </w:pPr>
      <w:r w:rsidRPr="00662FA2">
        <w:rPr>
          <w:rStyle w:val="Hipersaitas"/>
          <w:rFonts w:asciiTheme="majorBidi" w:hAnsiTheme="majorBidi" w:cstheme="majorBidi"/>
        </w:rPr>
        <w:t xml:space="preserve"> </w:t>
      </w:r>
      <w:hyperlink r:id="rId13" w:anchor="nariu-atrankos" w:history="1">
        <w:r w:rsidRPr="00662FA2">
          <w:rPr>
            <w:rStyle w:val="Hipersaitas"/>
            <w:rFonts w:asciiTheme="majorBidi" w:hAnsiTheme="majorBidi" w:cstheme="majorBidi"/>
          </w:rPr>
          <w:t>https://governance.lt/kolegialus-organai/#nariu-atrankos</w:t>
        </w:r>
      </w:hyperlink>
    </w:p>
    <w:p w14:paraId="618A9754" w14:textId="77777777" w:rsidR="00635C00" w:rsidRPr="00662FA2" w:rsidRDefault="00635C00" w:rsidP="00662FA2">
      <w:pPr>
        <w:pStyle w:val="Style8"/>
        <w:shd w:val="clear" w:color="auto" w:fill="auto"/>
        <w:spacing w:before="0" w:after="0" w:line="240" w:lineRule="auto"/>
        <w:rPr>
          <w:rFonts w:asciiTheme="majorBidi" w:hAnsiTheme="majorBidi" w:cstheme="majorBidi"/>
          <w:sz w:val="24"/>
          <w:szCs w:val="24"/>
        </w:rPr>
      </w:pPr>
    </w:p>
    <w:p w14:paraId="5633CB84" w14:textId="09A1104B" w:rsidR="00C675E2" w:rsidRPr="00662FA2" w:rsidRDefault="0056316A" w:rsidP="00662FA2">
      <w:pPr>
        <w:pStyle w:val="Style8"/>
        <w:shd w:val="clear" w:color="auto" w:fill="auto"/>
        <w:spacing w:before="0" w:after="0" w:line="240" w:lineRule="auto"/>
        <w:rPr>
          <w:rFonts w:asciiTheme="majorBidi" w:hAnsiTheme="majorBidi" w:cstheme="majorBidi"/>
          <w:sz w:val="24"/>
          <w:szCs w:val="24"/>
        </w:rPr>
      </w:pPr>
      <w:r w:rsidRPr="00662FA2">
        <w:rPr>
          <w:rFonts w:asciiTheme="majorBidi" w:hAnsiTheme="majorBidi" w:cstheme="majorBidi"/>
          <w:sz w:val="24"/>
          <w:szCs w:val="24"/>
        </w:rPr>
        <w:t xml:space="preserve">Kandidatai, pretenduojantys į </w:t>
      </w:r>
      <w:r w:rsidR="008816FE" w:rsidRPr="00662FA2">
        <w:rPr>
          <w:rFonts w:asciiTheme="majorBidi" w:hAnsiTheme="majorBidi" w:cstheme="majorBidi"/>
          <w:sz w:val="24"/>
          <w:szCs w:val="24"/>
        </w:rPr>
        <w:t>Bendrovės</w:t>
      </w:r>
      <w:r w:rsidRPr="00662FA2">
        <w:rPr>
          <w:rFonts w:asciiTheme="majorBidi" w:hAnsiTheme="majorBidi" w:cstheme="majorBidi"/>
          <w:sz w:val="24"/>
          <w:szCs w:val="24"/>
        </w:rPr>
        <w:t xml:space="preserve"> </w:t>
      </w:r>
      <w:r w:rsidR="002E241C" w:rsidRPr="00662FA2">
        <w:rPr>
          <w:rFonts w:asciiTheme="majorBidi" w:hAnsiTheme="majorBidi" w:cstheme="majorBidi"/>
          <w:sz w:val="24"/>
          <w:szCs w:val="24"/>
        </w:rPr>
        <w:t xml:space="preserve">nepriklausomo </w:t>
      </w:r>
      <w:r w:rsidRPr="00662FA2">
        <w:rPr>
          <w:rFonts w:asciiTheme="majorBidi" w:hAnsiTheme="majorBidi" w:cstheme="majorBidi"/>
          <w:sz w:val="24"/>
          <w:szCs w:val="24"/>
        </w:rPr>
        <w:t>valdybos nario pareigas, turi atitikti šiuos bendruosius ir specialiuosius reikalavimus bei nepriklausomumo kriterijus:</w:t>
      </w:r>
    </w:p>
    <w:p w14:paraId="280EF1F3" w14:textId="77777777" w:rsidR="00935E9D" w:rsidRPr="00662FA2" w:rsidRDefault="00935E9D" w:rsidP="00662FA2">
      <w:pPr>
        <w:pStyle w:val="Style8"/>
        <w:shd w:val="clear" w:color="auto" w:fill="auto"/>
        <w:spacing w:before="0" w:after="0" w:line="240" w:lineRule="auto"/>
        <w:rPr>
          <w:rFonts w:asciiTheme="majorBidi" w:hAnsiTheme="majorBidi" w:cstheme="majorBidi"/>
          <w:sz w:val="24"/>
          <w:szCs w:val="24"/>
        </w:rPr>
      </w:pPr>
    </w:p>
    <w:p w14:paraId="0139EE12" w14:textId="77777777" w:rsidR="005C0DF0" w:rsidRDefault="00870516" w:rsidP="005C0DF0">
      <w:pPr>
        <w:pStyle w:val="Style2"/>
        <w:keepNext/>
        <w:keepLines/>
        <w:shd w:val="clear" w:color="auto" w:fill="auto"/>
        <w:spacing w:line="240" w:lineRule="auto"/>
        <w:jc w:val="both"/>
        <w:rPr>
          <w:rFonts w:asciiTheme="majorBidi" w:hAnsiTheme="majorBidi" w:cstheme="majorBidi"/>
          <w:sz w:val="24"/>
          <w:szCs w:val="24"/>
        </w:rPr>
      </w:pPr>
      <w:bookmarkStart w:id="5" w:name="bookmark2"/>
      <w:r w:rsidRPr="00662FA2">
        <w:rPr>
          <w:rFonts w:asciiTheme="majorBidi" w:hAnsiTheme="majorBidi" w:cstheme="majorBidi"/>
          <w:sz w:val="24"/>
          <w:szCs w:val="24"/>
        </w:rPr>
        <w:lastRenderedPageBreak/>
        <w:t xml:space="preserve">1. </w:t>
      </w:r>
      <w:r w:rsidR="0056316A" w:rsidRPr="00662FA2">
        <w:rPr>
          <w:rFonts w:asciiTheme="majorBidi" w:hAnsiTheme="majorBidi" w:cstheme="majorBidi"/>
          <w:sz w:val="24"/>
          <w:szCs w:val="24"/>
        </w:rPr>
        <w:t>Bendrieji reikalavimai:</w:t>
      </w:r>
      <w:bookmarkEnd w:id="5"/>
    </w:p>
    <w:p w14:paraId="69B64738" w14:textId="0856FBF9" w:rsidR="00B76BE6" w:rsidRPr="005C0DF0" w:rsidRDefault="00B76BE6" w:rsidP="005C0DF0">
      <w:pPr>
        <w:pStyle w:val="Style2"/>
        <w:keepNext/>
        <w:keepLines/>
        <w:shd w:val="clear" w:color="auto" w:fill="auto"/>
        <w:spacing w:line="240" w:lineRule="auto"/>
        <w:jc w:val="both"/>
        <w:rPr>
          <w:rFonts w:asciiTheme="majorBidi" w:hAnsiTheme="majorBidi" w:cstheme="majorBidi"/>
          <w:b w:val="0"/>
          <w:bCs w:val="0"/>
          <w:sz w:val="24"/>
          <w:szCs w:val="24"/>
        </w:rPr>
      </w:pPr>
      <w:r w:rsidRPr="005C0DF0">
        <w:rPr>
          <w:b w:val="0"/>
          <w:bCs w:val="0"/>
          <w:sz w:val="24"/>
          <w:szCs w:val="24"/>
        </w:rPr>
        <w:t>1.1. turi turėti aukštąjį universitetinį ar jam prilygintą išsilavinimą;</w:t>
      </w:r>
      <w:r w:rsidRPr="005C0DF0">
        <w:rPr>
          <w:b w:val="0"/>
          <w:bCs w:val="0"/>
          <w:iCs/>
          <w:sz w:val="24"/>
          <w:szCs w:val="24"/>
        </w:rPr>
        <w:t xml:space="preserve"> </w:t>
      </w:r>
    </w:p>
    <w:p w14:paraId="10D72941" w14:textId="3A5D8ACC" w:rsidR="00B76BE6" w:rsidRPr="008B54ED" w:rsidRDefault="00B76BE6" w:rsidP="005C0DF0">
      <w:pPr>
        <w:shd w:val="clear" w:color="auto" w:fill="FFFFFF"/>
        <w:jc w:val="both"/>
      </w:pPr>
      <w:r w:rsidRPr="005C0DF0">
        <w:rPr>
          <w:iCs/>
        </w:rPr>
        <w:t>1.2. turi būti nesusijęs su kitais fiziniais ir juridiniais asmenimis</w:t>
      </w:r>
      <w:r w:rsidRPr="008B54ED">
        <w:rPr>
          <w:iCs/>
        </w:rPr>
        <w:t xml:space="preserve"> ryšiais, dėl kurių einant kolegialaus organo nepriklausomo nario pareigas kiltų interesų konfliktas;</w:t>
      </w:r>
    </w:p>
    <w:p w14:paraId="29566A65" w14:textId="40891EDA" w:rsidR="00B76BE6" w:rsidRPr="008B54ED" w:rsidRDefault="00B76BE6" w:rsidP="005C0DF0">
      <w:pPr>
        <w:shd w:val="clear" w:color="auto" w:fill="FFFFFF"/>
        <w:jc w:val="both"/>
      </w:pPr>
      <w:r w:rsidRPr="008B54ED">
        <w:t xml:space="preserve">1.3. turi būti neatimta ir neapribota teisė eiti valdybos nario pareigas ir atlikti toms pareigoms priskirtas funkcijas; </w:t>
      </w:r>
    </w:p>
    <w:p w14:paraId="733C7EFA" w14:textId="7ABCF440" w:rsidR="00B76BE6" w:rsidRPr="008B54ED" w:rsidRDefault="00B76BE6" w:rsidP="005C0DF0">
      <w:pPr>
        <w:shd w:val="clear" w:color="auto" w:fill="FFFFFF"/>
        <w:jc w:val="both"/>
      </w:pPr>
      <w:r w:rsidRPr="008B54ED">
        <w:t xml:space="preserve">1.4. </w:t>
      </w:r>
      <w:r w:rsidRPr="008B54ED">
        <w:rPr>
          <w:rFonts w:eastAsia="Calibri"/>
        </w:rPr>
        <w:t>per pastaruosius 5 metus turi nebūti atšauktas iš juridinio asmens vienasmenio ar kolegialaus organo dėl netinkamo pareigų atlikimo</w:t>
      </w:r>
      <w:r w:rsidR="005C0DF0">
        <w:rPr>
          <w:rFonts w:eastAsia="Calibri"/>
        </w:rPr>
        <w:t>.</w:t>
      </w:r>
    </w:p>
    <w:p w14:paraId="72E0384D" w14:textId="3748225F" w:rsidR="00B76BE6" w:rsidRPr="005C0DF0" w:rsidRDefault="00B76BE6" w:rsidP="005C0DF0">
      <w:pPr>
        <w:shd w:val="clear" w:color="auto" w:fill="FFFFFF"/>
        <w:jc w:val="both"/>
        <w:rPr>
          <w:b/>
          <w:bCs/>
        </w:rPr>
      </w:pPr>
      <w:r w:rsidRPr="005C0DF0">
        <w:rPr>
          <w:b/>
          <w:bCs/>
        </w:rPr>
        <w:t xml:space="preserve">2. </w:t>
      </w:r>
      <w:r w:rsidR="005C0DF0">
        <w:rPr>
          <w:b/>
          <w:bCs/>
        </w:rPr>
        <w:t>S</w:t>
      </w:r>
      <w:r w:rsidRPr="005C0DF0">
        <w:rPr>
          <w:b/>
          <w:bCs/>
        </w:rPr>
        <w:t>pecialieji reikalavimai:</w:t>
      </w:r>
    </w:p>
    <w:p w14:paraId="1EDCC900" w14:textId="22AEE134" w:rsidR="00B76BE6" w:rsidRPr="008B54ED" w:rsidRDefault="00B76BE6" w:rsidP="005C1922">
      <w:pPr>
        <w:shd w:val="clear" w:color="auto" w:fill="FFFFFF"/>
        <w:jc w:val="both"/>
      </w:pPr>
      <w:r w:rsidRPr="008B54ED">
        <w:t>2.</w:t>
      </w:r>
      <w:r>
        <w:t>1</w:t>
      </w:r>
      <w:r w:rsidRPr="008B54ED">
        <w:t xml:space="preserve">. </w:t>
      </w:r>
      <w:r>
        <w:t xml:space="preserve">kandidatas turi </w:t>
      </w:r>
      <w:r w:rsidRPr="008B54ED">
        <w:t>turėti kompetenciją bent vienoje iš šių sričių:</w:t>
      </w:r>
    </w:p>
    <w:p w14:paraId="066133B7" w14:textId="3C6765EB" w:rsidR="005C1922" w:rsidRDefault="00B76BE6" w:rsidP="005C1922">
      <w:pPr>
        <w:jc w:val="both"/>
      </w:pPr>
      <w:r w:rsidRPr="008B38CB">
        <w:rPr>
          <w:b/>
          <w:bCs/>
        </w:rPr>
        <w:t>2.1.1. finansų (finansų valdymo, finansų analizės ir audito) srityje</w:t>
      </w:r>
      <w:r w:rsidR="008B38CB">
        <w:rPr>
          <w:b/>
          <w:bCs/>
        </w:rPr>
        <w:t xml:space="preserve"> -</w:t>
      </w:r>
      <w:r w:rsidR="005C1922">
        <w:t xml:space="preserve"> š</w:t>
      </w:r>
      <w:r w:rsidRPr="00726394">
        <w:t>ią kompetenciją patvirtina</w:t>
      </w:r>
      <w:r w:rsidR="005C1922">
        <w:t>:</w:t>
      </w:r>
    </w:p>
    <w:p w14:paraId="5B0565FF" w14:textId="77777777" w:rsidR="005C1922" w:rsidRPr="005C1922" w:rsidRDefault="00B76BE6" w:rsidP="005C1922">
      <w:pPr>
        <w:pStyle w:val="Sraopastraipa"/>
        <w:numPr>
          <w:ilvl w:val="0"/>
          <w:numId w:val="29"/>
        </w:numPr>
        <w:jc w:val="both"/>
        <w:rPr>
          <w:color w:val="000000" w:themeColor="text1"/>
        </w:rPr>
      </w:pPr>
      <w:r w:rsidRPr="00726394">
        <w:t>ne mažesnė nei 4 metų vadovaujamo darbo patirtis finansų (juridinio asmens finansininko, finansų konsultavimo, finansinių paslaugų, investicinių projektų vertinimo ir finansavimo ar audito) srityje</w:t>
      </w:r>
      <w:r w:rsidRPr="00726394">
        <w:rPr>
          <w:color w:val="000000"/>
        </w:rPr>
        <w:t xml:space="preserve">. </w:t>
      </w:r>
    </w:p>
    <w:p w14:paraId="266742DD" w14:textId="77777777" w:rsidR="008B38CB" w:rsidRPr="008B38CB" w:rsidRDefault="00B76BE6" w:rsidP="008B38CB">
      <w:pPr>
        <w:jc w:val="both"/>
        <w:rPr>
          <w:i/>
          <w:iCs/>
        </w:rPr>
      </w:pPr>
      <w:r w:rsidRPr="008B38CB">
        <w:rPr>
          <w:i/>
          <w:iCs/>
        </w:rPr>
        <w:t xml:space="preserve">Privalumai: </w:t>
      </w:r>
    </w:p>
    <w:p w14:paraId="2B147C3A" w14:textId="77777777" w:rsidR="008B38CB" w:rsidRPr="008B38CB" w:rsidRDefault="00B76BE6" w:rsidP="008B38CB">
      <w:pPr>
        <w:pStyle w:val="Sraopastraipa"/>
        <w:numPr>
          <w:ilvl w:val="0"/>
          <w:numId w:val="29"/>
        </w:numPr>
        <w:jc w:val="both"/>
        <w:rPr>
          <w:color w:val="000000" w:themeColor="text1"/>
        </w:rPr>
      </w:pPr>
      <w:r w:rsidRPr="008B38CB">
        <w:rPr>
          <w:color w:val="000000"/>
        </w:rPr>
        <w:t xml:space="preserve">rizikos valdymo ir vidaus kontrolės sistemos formavimo patirtis; </w:t>
      </w:r>
    </w:p>
    <w:p w14:paraId="1937904E" w14:textId="77777777" w:rsidR="008B38CB" w:rsidRPr="008B38CB" w:rsidRDefault="00B76BE6" w:rsidP="008B38CB">
      <w:pPr>
        <w:pStyle w:val="Sraopastraipa"/>
        <w:numPr>
          <w:ilvl w:val="0"/>
          <w:numId w:val="29"/>
        </w:numPr>
        <w:jc w:val="both"/>
        <w:rPr>
          <w:color w:val="000000" w:themeColor="text1"/>
        </w:rPr>
      </w:pPr>
      <w:r w:rsidRPr="008B38CB">
        <w:rPr>
          <w:color w:val="000000"/>
        </w:rPr>
        <w:t xml:space="preserve">patirtis </w:t>
      </w:r>
      <w:r w:rsidRPr="00726394">
        <w:t>juridinio asmens</w:t>
      </w:r>
      <w:r>
        <w:t xml:space="preserve"> kolegialiuose priežiūros ir (ar) valdymo organuose;</w:t>
      </w:r>
      <w:r w:rsidRPr="00726394">
        <w:t xml:space="preserve"> </w:t>
      </w:r>
    </w:p>
    <w:p w14:paraId="0786589F" w14:textId="77777777" w:rsidR="008B38CB" w:rsidRPr="008B38CB" w:rsidRDefault="00B76BE6" w:rsidP="008B38CB">
      <w:pPr>
        <w:pStyle w:val="Sraopastraipa"/>
        <w:numPr>
          <w:ilvl w:val="0"/>
          <w:numId w:val="29"/>
        </w:numPr>
        <w:jc w:val="both"/>
        <w:rPr>
          <w:color w:val="000000" w:themeColor="text1"/>
        </w:rPr>
      </w:pPr>
      <w:r w:rsidRPr="008B38CB">
        <w:rPr>
          <w:color w:val="000000"/>
        </w:rPr>
        <w:t>p</w:t>
      </w:r>
      <w:r w:rsidRPr="00726394">
        <w:t>uikūs lyderystės, komandinio darbo ir bendradarbiavimo su suinteresuotomis šalimis gebėjimai</w:t>
      </w:r>
      <w:r w:rsidR="008B38CB">
        <w:t>;</w:t>
      </w:r>
    </w:p>
    <w:p w14:paraId="7EBCAB53" w14:textId="77777777" w:rsidR="008B38CB" w:rsidRPr="008B38CB" w:rsidRDefault="00B76BE6" w:rsidP="008B38CB">
      <w:pPr>
        <w:pStyle w:val="Sraopastraipa"/>
        <w:numPr>
          <w:ilvl w:val="0"/>
          <w:numId w:val="29"/>
        </w:numPr>
        <w:jc w:val="both"/>
        <w:rPr>
          <w:color w:val="000000" w:themeColor="text1"/>
        </w:rPr>
      </w:pPr>
      <w:r w:rsidRPr="00726394">
        <w:t>korporatyvinės valdysenos principų išmanymas</w:t>
      </w:r>
      <w:r>
        <w:t xml:space="preserve">; </w:t>
      </w:r>
    </w:p>
    <w:p w14:paraId="1717D58D" w14:textId="222BA098" w:rsidR="00B76BE6" w:rsidRPr="008B38CB" w:rsidRDefault="00B76BE6" w:rsidP="008B38CB">
      <w:pPr>
        <w:pStyle w:val="Sraopastraipa"/>
        <w:numPr>
          <w:ilvl w:val="0"/>
          <w:numId w:val="29"/>
        </w:numPr>
        <w:jc w:val="both"/>
        <w:rPr>
          <w:color w:val="000000" w:themeColor="text1"/>
        </w:rPr>
      </w:pPr>
      <w:r w:rsidRPr="008B38CB">
        <w:rPr>
          <w:color w:val="000000" w:themeColor="text1"/>
        </w:rPr>
        <w:t>bendrovių veiklos valdymo, kontrolės ir priežiūros žinios;</w:t>
      </w:r>
    </w:p>
    <w:p w14:paraId="77F8043C" w14:textId="77777777" w:rsidR="008B38CB" w:rsidRDefault="00B76BE6" w:rsidP="008B38CB">
      <w:pPr>
        <w:jc w:val="both"/>
      </w:pPr>
      <w:r w:rsidRPr="008B38CB">
        <w:rPr>
          <w:b/>
          <w:bCs/>
        </w:rPr>
        <w:t>2.1.2. strateginio planavimo ir verslo plėtros srityje</w:t>
      </w:r>
      <w:r w:rsidR="008B38CB">
        <w:t xml:space="preserve"> </w:t>
      </w:r>
      <w:r w:rsidR="008B38CB" w:rsidRPr="008B38CB">
        <w:rPr>
          <w:b/>
          <w:bCs/>
        </w:rPr>
        <w:t>-</w:t>
      </w:r>
      <w:r w:rsidRPr="008B38CB">
        <w:rPr>
          <w:b/>
          <w:bCs/>
        </w:rPr>
        <w:t xml:space="preserve"> </w:t>
      </w:r>
      <w:r w:rsidR="008B38CB">
        <w:t>š</w:t>
      </w:r>
      <w:r w:rsidRPr="00FF31A8">
        <w:t>ią kompetenciją patvirtina</w:t>
      </w:r>
      <w:r w:rsidR="008B38CB">
        <w:t>:</w:t>
      </w:r>
    </w:p>
    <w:p w14:paraId="68CC6CD3" w14:textId="77777777" w:rsidR="003064E4" w:rsidRPr="003064E4" w:rsidRDefault="00B76BE6" w:rsidP="008B38CB">
      <w:pPr>
        <w:pStyle w:val="Sraopastraipa"/>
        <w:numPr>
          <w:ilvl w:val="0"/>
          <w:numId w:val="30"/>
        </w:numPr>
        <w:jc w:val="both"/>
        <w:rPr>
          <w:color w:val="000000"/>
        </w:rPr>
      </w:pPr>
      <w:r w:rsidRPr="00FF31A8">
        <w:t>ne mažesnė nei 4 metų aukščiausio lygmens vadovo, vadovaujamo darbo strateginio planavimo, verslo (verslo plėtros) strategijos formavimo ir jos įgyvendinimo užtikrinimo patirtis.</w:t>
      </w:r>
      <w:r>
        <w:t xml:space="preserve"> </w:t>
      </w:r>
    </w:p>
    <w:p w14:paraId="12AB496D" w14:textId="77777777" w:rsidR="003064E4" w:rsidRDefault="00B76BE6" w:rsidP="003064E4">
      <w:pPr>
        <w:jc w:val="both"/>
      </w:pPr>
      <w:r w:rsidRPr="003064E4">
        <w:rPr>
          <w:i/>
          <w:iCs/>
        </w:rPr>
        <w:t>Privalumai:</w:t>
      </w:r>
      <w:r w:rsidRPr="00F160DF">
        <w:t xml:space="preserve"> </w:t>
      </w:r>
    </w:p>
    <w:p w14:paraId="182BE26D" w14:textId="77777777" w:rsidR="003064E4" w:rsidRPr="003064E4" w:rsidRDefault="00B76BE6" w:rsidP="003064E4">
      <w:pPr>
        <w:pStyle w:val="Sraopastraipa"/>
        <w:numPr>
          <w:ilvl w:val="0"/>
          <w:numId w:val="30"/>
        </w:numPr>
        <w:jc w:val="both"/>
        <w:rPr>
          <w:color w:val="000000"/>
        </w:rPr>
      </w:pPr>
      <w:r w:rsidRPr="00F160DF">
        <w:t>vadovavimo patirtis veiklos pardavimų srityje</w:t>
      </w:r>
      <w:r w:rsidRPr="000547D2">
        <w:t xml:space="preserve">; </w:t>
      </w:r>
    </w:p>
    <w:p w14:paraId="4322076C" w14:textId="77777777" w:rsidR="003064E4" w:rsidRPr="003064E4" w:rsidRDefault="00B76BE6" w:rsidP="003064E4">
      <w:pPr>
        <w:pStyle w:val="Sraopastraipa"/>
        <w:numPr>
          <w:ilvl w:val="0"/>
          <w:numId w:val="30"/>
        </w:numPr>
        <w:jc w:val="both"/>
        <w:rPr>
          <w:color w:val="000000"/>
        </w:rPr>
      </w:pPr>
      <w:r>
        <w:t xml:space="preserve">patirtis verslo plėtros užsienio rinkose; </w:t>
      </w:r>
    </w:p>
    <w:p w14:paraId="5227CAD3" w14:textId="77777777" w:rsidR="003064E4" w:rsidRPr="003064E4" w:rsidRDefault="00B76BE6" w:rsidP="003064E4">
      <w:pPr>
        <w:pStyle w:val="Sraopastraipa"/>
        <w:numPr>
          <w:ilvl w:val="0"/>
          <w:numId w:val="30"/>
        </w:numPr>
        <w:jc w:val="both"/>
        <w:rPr>
          <w:color w:val="000000"/>
        </w:rPr>
      </w:pPr>
      <w:r>
        <w:t xml:space="preserve">vadovaujamo darbo patirtis statybų sektoriuje; </w:t>
      </w:r>
    </w:p>
    <w:p w14:paraId="2ABC0DDA" w14:textId="77777777" w:rsidR="003064E4" w:rsidRPr="003064E4" w:rsidRDefault="00B76BE6" w:rsidP="003064E4">
      <w:pPr>
        <w:pStyle w:val="Sraopastraipa"/>
        <w:numPr>
          <w:ilvl w:val="0"/>
          <w:numId w:val="30"/>
        </w:numPr>
        <w:jc w:val="both"/>
        <w:rPr>
          <w:color w:val="000000"/>
        </w:rPr>
      </w:pPr>
      <w:r w:rsidRPr="00454F57">
        <w:t>patirtis įmonės kolegialiuose priežiūros ir (ar) valdymo organuose</w:t>
      </w:r>
      <w:r w:rsidRPr="00477F27">
        <w:t>;</w:t>
      </w:r>
      <w:r>
        <w:t xml:space="preserve"> </w:t>
      </w:r>
    </w:p>
    <w:p w14:paraId="07F2008F" w14:textId="77777777" w:rsidR="00EA0275" w:rsidRPr="00EA0275" w:rsidRDefault="00B76BE6" w:rsidP="003064E4">
      <w:pPr>
        <w:pStyle w:val="Sraopastraipa"/>
        <w:numPr>
          <w:ilvl w:val="0"/>
          <w:numId w:val="30"/>
        </w:numPr>
        <w:jc w:val="both"/>
        <w:rPr>
          <w:color w:val="000000"/>
        </w:rPr>
      </w:pPr>
      <w:r w:rsidRPr="00477F27">
        <w:t xml:space="preserve">puikūs lyderystės, komandinio darbo ir bendradarbiavimo su suinteresuotomis šalimis gebėjimai; </w:t>
      </w:r>
    </w:p>
    <w:p w14:paraId="6F7F17DA" w14:textId="77777777" w:rsidR="00EA0275" w:rsidRPr="00EA0275" w:rsidRDefault="00B76BE6" w:rsidP="003064E4">
      <w:pPr>
        <w:pStyle w:val="Sraopastraipa"/>
        <w:numPr>
          <w:ilvl w:val="0"/>
          <w:numId w:val="30"/>
        </w:numPr>
        <w:jc w:val="both"/>
        <w:rPr>
          <w:color w:val="000000"/>
        </w:rPr>
      </w:pPr>
      <w:r w:rsidRPr="00477F27">
        <w:t>korporatyvinės valdysenos principų išmanymas</w:t>
      </w:r>
      <w:r w:rsidRPr="003064E4">
        <w:rPr>
          <w:color w:val="000000" w:themeColor="text1"/>
        </w:rPr>
        <w:t xml:space="preserve">; </w:t>
      </w:r>
    </w:p>
    <w:p w14:paraId="08683FD1" w14:textId="1FC1956A" w:rsidR="00B76BE6" w:rsidRPr="003064E4" w:rsidRDefault="00B76BE6" w:rsidP="003064E4">
      <w:pPr>
        <w:pStyle w:val="Sraopastraipa"/>
        <w:numPr>
          <w:ilvl w:val="0"/>
          <w:numId w:val="30"/>
        </w:numPr>
        <w:jc w:val="both"/>
        <w:rPr>
          <w:color w:val="000000"/>
        </w:rPr>
      </w:pPr>
      <w:r w:rsidRPr="003064E4">
        <w:rPr>
          <w:color w:val="000000" w:themeColor="text1"/>
        </w:rPr>
        <w:t>bendrovių veiklos valdymo, kontrolės ir priežiūros žinios</w:t>
      </w:r>
      <w:r w:rsidR="00EA0275">
        <w:rPr>
          <w:color w:val="000000" w:themeColor="text1"/>
        </w:rPr>
        <w:t>.</w:t>
      </w:r>
    </w:p>
    <w:p w14:paraId="2264F43E" w14:textId="3C96FAD5" w:rsidR="00B76BE6" w:rsidRPr="00EA0275" w:rsidRDefault="00B76BE6" w:rsidP="00EA0275">
      <w:pPr>
        <w:jc w:val="both"/>
      </w:pPr>
      <w:r w:rsidRPr="00EA0275">
        <w:rPr>
          <w:b/>
          <w:bCs/>
        </w:rPr>
        <w:t xml:space="preserve">3. </w:t>
      </w:r>
      <w:r w:rsidR="00EA0275">
        <w:rPr>
          <w:b/>
          <w:bCs/>
        </w:rPr>
        <w:t>K</w:t>
      </w:r>
      <w:r w:rsidRPr="00EA0275">
        <w:rPr>
          <w:b/>
          <w:bCs/>
        </w:rPr>
        <w:t>andidatas turi atitikti šiuos nepriklausomumo kriterijus</w:t>
      </w:r>
      <w:r w:rsidRPr="00EA0275">
        <w:t>:</w:t>
      </w:r>
    </w:p>
    <w:p w14:paraId="15FAB4A9" w14:textId="2F9346EE" w:rsidR="00B76BE6" w:rsidRPr="008B54ED" w:rsidRDefault="00B76BE6" w:rsidP="00EA0275">
      <w:pPr>
        <w:jc w:val="both"/>
        <w:rPr>
          <w:rFonts w:eastAsia="Calibri"/>
        </w:rPr>
      </w:pPr>
      <w:r w:rsidRPr="00C92F6C">
        <w:rPr>
          <w:rFonts w:eastAsia="Calibri"/>
        </w:rPr>
        <w:t xml:space="preserve">3.1. </w:t>
      </w:r>
      <w:r w:rsidRPr="008B54ED">
        <w:rPr>
          <w:rFonts w:eastAsia="Calibri"/>
        </w:rPr>
        <w:t xml:space="preserve">turi nebūti </w:t>
      </w:r>
      <w:r w:rsidRPr="008B54ED">
        <w:t xml:space="preserve">akcinės bendrovės </w:t>
      </w:r>
      <w:r>
        <w:t>„Detonas“</w:t>
      </w:r>
      <w:r w:rsidRPr="008B54ED">
        <w:rPr>
          <w:rFonts w:eastAsia="Calibri"/>
        </w:rPr>
        <w:t xml:space="preserve"> ir su j</w:t>
      </w:r>
      <w:r>
        <w:rPr>
          <w:rFonts w:eastAsia="Calibri"/>
        </w:rPr>
        <w:t>a</w:t>
      </w:r>
      <w:r w:rsidRPr="008B54ED">
        <w:rPr>
          <w:rFonts w:eastAsia="Calibri"/>
        </w:rPr>
        <w:t xml:space="preserve"> susijusio juridinio asmens, kurio dalyvės, dalininkės ar steigėjos yra šiame punkte nurodytos bendrovės (toliau – susijęs juridinis asmuo), atranką inicijuojančio subjekto ar jam pavaldaus juridinio asmens valstybės tarnautojas ar darbuotojas ir paskutinius vienus metus turi būti nėjęs tokių pareigų;</w:t>
      </w:r>
    </w:p>
    <w:p w14:paraId="4DF16B78" w14:textId="7C615F82" w:rsidR="00B76BE6" w:rsidRPr="008B54ED" w:rsidRDefault="00B76BE6" w:rsidP="00EA0275">
      <w:pPr>
        <w:jc w:val="both"/>
        <w:rPr>
          <w:rFonts w:eastAsia="Calibri"/>
        </w:rPr>
      </w:pPr>
      <w:r w:rsidRPr="008B54ED">
        <w:rPr>
          <w:rFonts w:eastAsia="Calibri"/>
        </w:rPr>
        <w:t xml:space="preserve">3.2. turi nebūti </w:t>
      </w:r>
      <w:r w:rsidRPr="008B54ED">
        <w:t xml:space="preserve">akcinės bendrovės </w:t>
      </w:r>
      <w:r>
        <w:t>„Detonas“</w:t>
      </w:r>
      <w:r w:rsidRPr="008B54ED">
        <w:rPr>
          <w:rFonts w:eastAsia="Calibri"/>
        </w:rPr>
        <w:t xml:space="preserve"> ar susijusio juridinio asmens, kurio dalyvės, dalininkės ar steigėjos yra šiame punkte nurodytos bendrovės (toliau – susiję juridiniai asmenys), kolegialaus organo narys, vadovas ar darbuotojas ir paskutinius vienus metus turi būti nėjęs tokių pareigų ir negavęs atlygio iš šių juridinių asmenų, išskyrus atlygį už kolegialaus organo ar komiteto nario pareigas;</w:t>
      </w:r>
    </w:p>
    <w:p w14:paraId="41B4BDA6" w14:textId="31BA76A0" w:rsidR="00B76BE6" w:rsidRPr="008B54ED" w:rsidRDefault="00B76BE6" w:rsidP="00EA0275">
      <w:pPr>
        <w:jc w:val="both"/>
        <w:rPr>
          <w:bCs/>
        </w:rPr>
      </w:pPr>
      <w:r w:rsidRPr="008B54ED">
        <w:rPr>
          <w:bCs/>
        </w:rPr>
        <w:t xml:space="preserve">3.3. paskutinius vienus metus turi nebūti </w:t>
      </w:r>
      <w:r w:rsidRPr="008B54ED">
        <w:t xml:space="preserve">akcinės bendrovės </w:t>
      </w:r>
      <w:r>
        <w:t>„Detonas“</w:t>
      </w:r>
      <w:r w:rsidRPr="008B54ED">
        <w:rPr>
          <w:bCs/>
        </w:rPr>
        <w:t xml:space="preserve"> ar susijusio juridinio asmens dalyvis, šių juridinių asmenų dalyvių atstovas;</w:t>
      </w:r>
    </w:p>
    <w:p w14:paraId="4DDC6817" w14:textId="2E68F6E5" w:rsidR="00B76BE6" w:rsidRPr="008B54ED" w:rsidRDefault="00B76BE6" w:rsidP="00EA0275">
      <w:pPr>
        <w:jc w:val="both"/>
        <w:rPr>
          <w:bCs/>
        </w:rPr>
      </w:pPr>
      <w:r w:rsidRPr="008B54ED">
        <w:t xml:space="preserve">3.4. turi nebūti akcinės bendrovės </w:t>
      </w:r>
      <w:r>
        <w:t>„Detonas“</w:t>
      </w:r>
      <w:r w:rsidRPr="008B54ED">
        <w:rPr>
          <w:bCs/>
        </w:rPr>
        <w:t xml:space="preserve"> ar susijusio juridinio asmens dalyvio,</w:t>
      </w:r>
      <w:r w:rsidRPr="008B54ED">
        <w:t xml:space="preserve"> </w:t>
      </w:r>
      <w:r w:rsidRPr="008B54ED">
        <w:rPr>
          <w:bCs/>
        </w:rPr>
        <w:t>vadovo ar kolegialių organų narių artimas asmuo – sutuoktinis,</w:t>
      </w:r>
      <w:r w:rsidRPr="008B54ED">
        <w:rPr>
          <w:bCs/>
          <w:i/>
          <w:iCs/>
        </w:rPr>
        <w:t xml:space="preserve"> </w:t>
      </w:r>
      <w:r w:rsidRPr="008B54ED">
        <w:rPr>
          <w:bCs/>
        </w:rPr>
        <w:t>sugyventinis, partneris, kai partnerystė įregistruota įstatymų nustatyta tvarka, taip pat jų tėvai (įtėviai), vaikai (įvaikiai), broliai (įbroliai), seserys (įseserės), seneliai, vaikaičiai ir jų sutuoktiniai, sugyventiniai ar partneriai;</w:t>
      </w:r>
    </w:p>
    <w:p w14:paraId="1B920B95" w14:textId="704F8F78" w:rsidR="00B76BE6" w:rsidRPr="008B54ED" w:rsidRDefault="00B76BE6" w:rsidP="00EA0275">
      <w:pPr>
        <w:jc w:val="both"/>
        <w:rPr>
          <w:bCs/>
        </w:rPr>
      </w:pPr>
      <w:r w:rsidRPr="008B54ED">
        <w:rPr>
          <w:bCs/>
        </w:rPr>
        <w:lastRenderedPageBreak/>
        <w:t xml:space="preserve">3.5. turi neturėti reikšmingų verslo ryšių su </w:t>
      </w:r>
      <w:r w:rsidRPr="008B54ED">
        <w:t xml:space="preserve">akcine bendrove </w:t>
      </w:r>
      <w:r>
        <w:t>„Detonas“</w:t>
      </w:r>
      <w:r w:rsidRPr="008B54ED">
        <w:rPr>
          <w:bCs/>
        </w:rPr>
        <w:t xml:space="preserve"> ar su susijusiu juridiniu asmeniu nei tiesiogiai, nei kaip turinčio tokių ryšių juridinio asmens dalyvis ar vadovas. Turinčiu reikšmingų verslo ryšių laikomas fizinis ar juridinis asmuo, kurio pajamos iš </w:t>
      </w:r>
      <w:r w:rsidRPr="008B54ED">
        <w:t xml:space="preserve">akcinės bendrovės </w:t>
      </w:r>
      <w:r>
        <w:t>„Detonas“</w:t>
      </w:r>
      <w:r w:rsidRPr="008B54ED">
        <w:rPr>
          <w:bCs/>
        </w:rPr>
        <w:t>, jos dalyvio ar susijusio juridinio asmens per paskutinius 12 mėnesių yra didesnės negu 1 000 eurų, išskyrus darbo užmokestį ar atlygį už kolegialaus organo ar komiteto nario pareigas;</w:t>
      </w:r>
    </w:p>
    <w:p w14:paraId="4CD302B5" w14:textId="27A25D59" w:rsidR="00B76BE6" w:rsidRPr="008B54ED" w:rsidRDefault="00B76BE6" w:rsidP="00EA0275">
      <w:pPr>
        <w:jc w:val="both"/>
        <w:rPr>
          <w:bCs/>
        </w:rPr>
      </w:pPr>
      <w:r w:rsidRPr="008B54ED">
        <w:rPr>
          <w:bCs/>
        </w:rPr>
        <w:t xml:space="preserve">3.6. paskutinius 2 metus turi nebūti audito įmonės, kuri atlieka ar atliko </w:t>
      </w:r>
      <w:r w:rsidRPr="008B54ED">
        <w:t xml:space="preserve">akcinės bendrovės </w:t>
      </w:r>
      <w:r>
        <w:t>„Detonas“</w:t>
      </w:r>
      <w:r w:rsidRPr="008B54ED">
        <w:t xml:space="preserve"> </w:t>
      </w:r>
      <w:r w:rsidRPr="008B54ED">
        <w:rPr>
          <w:bCs/>
        </w:rPr>
        <w:t>ar susijusio juridinio asmens auditą, partneris, dalyvis, vadovas, kolegialaus organo narys arba darbuotojas;</w:t>
      </w:r>
    </w:p>
    <w:p w14:paraId="561BC0B4" w14:textId="34261DD3" w:rsidR="00B76BE6" w:rsidRPr="008B54ED" w:rsidRDefault="00B76BE6" w:rsidP="00EA0275">
      <w:pPr>
        <w:jc w:val="both"/>
        <w:rPr>
          <w:bCs/>
        </w:rPr>
      </w:pPr>
      <w:r w:rsidRPr="008B54ED">
        <w:rPr>
          <w:bCs/>
        </w:rPr>
        <w:t xml:space="preserve">3.7. turi nebūti </w:t>
      </w:r>
      <w:r w:rsidRPr="008B54ED">
        <w:t xml:space="preserve">akcinės bendrovės </w:t>
      </w:r>
      <w:r>
        <w:t>„Detonas“</w:t>
      </w:r>
      <w:r w:rsidRPr="008B54ED">
        <w:rPr>
          <w:bCs/>
        </w:rPr>
        <w:t xml:space="preserve"> kolegialaus organo narys ilgiau kaip 10 metų. Šis laikotarpis apskaičiuojamas prie būsimo kolegialaus organo nario pareigų ėjimo laikotarpio, kuriam kandidatas būtų skiriamas, pridedant praėjusius tos pačios įmonės kolegialaus organo nario pareigų ėjimo laikotarpius, tarp kurių yra ne didesnis kaip vienų metų laiko tarpas;</w:t>
      </w:r>
    </w:p>
    <w:p w14:paraId="01BCA943" w14:textId="4BB7F898" w:rsidR="00B76BE6" w:rsidRDefault="00B76BE6" w:rsidP="00EA0275">
      <w:pPr>
        <w:jc w:val="both"/>
        <w:rPr>
          <w:bCs/>
        </w:rPr>
      </w:pPr>
      <w:r w:rsidRPr="008B54ED">
        <w:rPr>
          <w:bCs/>
        </w:rPr>
        <w:t>3.8. turi nebūti daugiau negu keturių valstybės ar savivaldybių valdomų įmonių kolegialių organų narys.</w:t>
      </w:r>
    </w:p>
    <w:p w14:paraId="72A1C146" w14:textId="77777777" w:rsidR="00B76BE6" w:rsidRPr="00662FA2" w:rsidRDefault="00B76BE6" w:rsidP="00662FA2">
      <w:pPr>
        <w:pStyle w:val="Style2"/>
        <w:keepNext/>
        <w:keepLines/>
        <w:shd w:val="clear" w:color="auto" w:fill="auto"/>
        <w:spacing w:line="240" w:lineRule="auto"/>
        <w:jc w:val="both"/>
        <w:rPr>
          <w:rFonts w:asciiTheme="majorBidi" w:hAnsiTheme="majorBidi" w:cstheme="majorBidi"/>
          <w:sz w:val="24"/>
          <w:szCs w:val="24"/>
        </w:rPr>
      </w:pPr>
    </w:p>
    <w:p w14:paraId="0E12DCB6" w14:textId="77777777" w:rsidR="00DE51D9" w:rsidRPr="00662FA2" w:rsidRDefault="0056316A" w:rsidP="00662FA2">
      <w:pPr>
        <w:pStyle w:val="Style2"/>
        <w:keepNext/>
        <w:keepLines/>
        <w:shd w:val="clear" w:color="auto" w:fill="auto"/>
        <w:spacing w:line="240" w:lineRule="auto"/>
        <w:jc w:val="both"/>
        <w:rPr>
          <w:rFonts w:asciiTheme="majorBidi" w:hAnsiTheme="majorBidi" w:cstheme="majorBidi"/>
          <w:sz w:val="24"/>
          <w:szCs w:val="24"/>
        </w:rPr>
      </w:pPr>
      <w:bookmarkStart w:id="6" w:name="bookmark3"/>
      <w:r w:rsidRPr="00662FA2">
        <w:rPr>
          <w:rFonts w:asciiTheme="majorBidi" w:hAnsiTheme="majorBidi" w:cstheme="majorBidi"/>
          <w:sz w:val="24"/>
          <w:szCs w:val="24"/>
        </w:rPr>
        <w:t>Dokumentai, kuriuos privalo pateikti kandidatai:</w:t>
      </w:r>
      <w:bookmarkEnd w:id="6"/>
    </w:p>
    <w:p w14:paraId="2692ED2B" w14:textId="73074DAC" w:rsidR="00C675E2" w:rsidRPr="00662FA2" w:rsidRDefault="009422F3" w:rsidP="00662FA2">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1.</w:t>
      </w:r>
      <w:r w:rsidRPr="00662FA2">
        <w:rPr>
          <w:rFonts w:asciiTheme="majorBidi" w:hAnsiTheme="majorBidi" w:cstheme="majorBidi"/>
          <w:sz w:val="24"/>
          <w:szCs w:val="24"/>
        </w:rPr>
        <w:t xml:space="preserve"> </w:t>
      </w:r>
      <w:r w:rsidR="008402B2" w:rsidRPr="00662FA2">
        <w:rPr>
          <w:rFonts w:asciiTheme="majorBidi" w:hAnsiTheme="majorBidi" w:cstheme="majorBidi"/>
          <w:b w:val="0"/>
          <w:bCs w:val="0"/>
          <w:sz w:val="24"/>
          <w:szCs w:val="24"/>
        </w:rPr>
        <w:t>paraiška</w:t>
      </w:r>
      <w:r w:rsidR="0056316A" w:rsidRPr="00662FA2">
        <w:rPr>
          <w:rFonts w:asciiTheme="majorBidi" w:hAnsiTheme="majorBidi" w:cstheme="majorBidi"/>
          <w:b w:val="0"/>
          <w:bCs w:val="0"/>
          <w:sz w:val="24"/>
          <w:szCs w:val="24"/>
        </w:rPr>
        <w:t xml:space="preserve"> dalyvauti atrankoje ir sąžiningumo deklaracija</w:t>
      </w:r>
      <w:r w:rsidRPr="00662FA2">
        <w:rPr>
          <w:rFonts w:asciiTheme="majorBidi" w:hAnsiTheme="majorBidi" w:cstheme="majorBidi"/>
          <w:b w:val="0"/>
          <w:bCs w:val="0"/>
          <w:sz w:val="24"/>
          <w:szCs w:val="24"/>
        </w:rPr>
        <w:t xml:space="preserve">, </w:t>
      </w:r>
      <w:bookmarkStart w:id="7" w:name="bookmark4"/>
      <w:r w:rsidRPr="00662FA2">
        <w:rPr>
          <w:rFonts w:asciiTheme="majorBidi" w:hAnsiTheme="majorBidi" w:cstheme="majorBidi"/>
          <w:b w:val="0"/>
          <w:bCs w:val="0"/>
          <w:sz w:val="24"/>
          <w:szCs w:val="24"/>
        </w:rPr>
        <w:t xml:space="preserve">kurioje </w:t>
      </w:r>
      <w:r w:rsidRPr="00662FA2">
        <w:rPr>
          <w:rFonts w:asciiTheme="majorBidi" w:hAnsiTheme="majorBidi" w:cstheme="majorBidi"/>
          <w:i/>
          <w:iCs/>
          <w:sz w:val="24"/>
          <w:szCs w:val="24"/>
          <w:u w:val="single"/>
        </w:rPr>
        <w:t>privalo nurodyti kompetencijų sritį</w:t>
      </w:r>
      <w:r w:rsidRPr="00662FA2">
        <w:rPr>
          <w:rFonts w:asciiTheme="majorBidi" w:hAnsiTheme="majorBidi" w:cstheme="majorBidi"/>
          <w:i/>
          <w:iCs/>
          <w:sz w:val="24"/>
          <w:szCs w:val="24"/>
          <w:u w:val="single"/>
          <w:lang w:eastAsia="en-US" w:bidi="en-US"/>
        </w:rPr>
        <w:t xml:space="preserve">, </w:t>
      </w:r>
      <w:r w:rsidRPr="00662FA2">
        <w:rPr>
          <w:rFonts w:asciiTheme="majorBidi" w:hAnsiTheme="majorBidi" w:cstheme="majorBidi"/>
          <w:i/>
          <w:iCs/>
          <w:sz w:val="24"/>
          <w:szCs w:val="24"/>
          <w:u w:val="single"/>
        </w:rPr>
        <w:t xml:space="preserve">nurodytą </w:t>
      </w:r>
      <w:r w:rsidRPr="00662FA2">
        <w:rPr>
          <w:rFonts w:asciiTheme="majorBidi" w:hAnsiTheme="majorBidi" w:cstheme="majorBidi"/>
          <w:i/>
          <w:iCs/>
          <w:sz w:val="24"/>
          <w:szCs w:val="24"/>
          <w:u w:val="single"/>
          <w:lang w:eastAsia="en-US" w:bidi="en-US"/>
        </w:rPr>
        <w:t xml:space="preserve"> </w:t>
      </w:r>
      <w:r w:rsidRPr="00662FA2">
        <w:rPr>
          <w:rFonts w:asciiTheme="majorBidi" w:hAnsiTheme="majorBidi" w:cstheme="majorBidi"/>
          <w:i/>
          <w:iCs/>
          <w:sz w:val="24"/>
          <w:szCs w:val="24"/>
          <w:u w:val="single"/>
        </w:rPr>
        <w:t>šio skelbimo</w:t>
      </w:r>
      <w:bookmarkEnd w:id="7"/>
      <w:r w:rsidRPr="00662FA2">
        <w:rPr>
          <w:rFonts w:asciiTheme="majorBidi" w:hAnsiTheme="majorBidi" w:cstheme="majorBidi"/>
          <w:i/>
          <w:iCs/>
          <w:sz w:val="24"/>
          <w:szCs w:val="24"/>
          <w:u w:val="single"/>
        </w:rPr>
        <w:t xml:space="preserve"> specialiuose reikalavimuose</w:t>
      </w:r>
      <w:r w:rsidR="00F165C5" w:rsidRPr="00662FA2">
        <w:rPr>
          <w:rFonts w:asciiTheme="majorBidi" w:hAnsiTheme="majorBidi" w:cstheme="majorBidi"/>
          <w:i/>
          <w:iCs/>
          <w:sz w:val="24"/>
          <w:szCs w:val="24"/>
          <w:u w:val="single"/>
        </w:rPr>
        <w:t xml:space="preserve"> </w:t>
      </w:r>
      <w:r w:rsidR="00B37024" w:rsidRPr="00662FA2">
        <w:rPr>
          <w:rFonts w:asciiTheme="majorBidi" w:hAnsiTheme="majorBidi" w:cstheme="majorBidi"/>
          <w:i/>
          <w:iCs/>
          <w:sz w:val="24"/>
          <w:szCs w:val="24"/>
          <w:u w:val="single"/>
        </w:rPr>
        <w:t>į kurią</w:t>
      </w:r>
      <w:r w:rsidRPr="00662FA2">
        <w:rPr>
          <w:rFonts w:asciiTheme="majorBidi" w:hAnsiTheme="majorBidi" w:cstheme="majorBidi"/>
          <w:i/>
          <w:iCs/>
          <w:sz w:val="24"/>
          <w:szCs w:val="24"/>
          <w:u w:val="single"/>
        </w:rPr>
        <w:t xml:space="preserve"> kandidatuoja</w:t>
      </w:r>
      <w:r w:rsidRPr="00662FA2">
        <w:rPr>
          <w:rFonts w:asciiTheme="majorBidi" w:hAnsiTheme="majorBidi" w:cstheme="majorBidi"/>
          <w:b w:val="0"/>
          <w:bCs w:val="0"/>
          <w:sz w:val="24"/>
          <w:szCs w:val="24"/>
        </w:rPr>
        <w:t xml:space="preserve"> </w:t>
      </w:r>
      <w:r w:rsidR="0056316A" w:rsidRPr="00662FA2">
        <w:rPr>
          <w:rFonts w:asciiTheme="majorBidi" w:hAnsiTheme="majorBidi" w:cstheme="majorBidi"/>
          <w:b w:val="0"/>
          <w:bCs w:val="0"/>
          <w:sz w:val="24"/>
          <w:szCs w:val="24"/>
        </w:rPr>
        <w:t>(</w:t>
      </w:r>
      <w:r w:rsidR="004E1FC0" w:rsidRPr="00662FA2">
        <w:rPr>
          <w:rFonts w:asciiTheme="majorBidi" w:hAnsiTheme="majorBidi" w:cstheme="majorBidi"/>
          <w:b w:val="0"/>
          <w:bCs w:val="0"/>
          <w:sz w:val="24"/>
          <w:szCs w:val="24"/>
        </w:rPr>
        <w:t xml:space="preserve">1 </w:t>
      </w:r>
      <w:r w:rsidR="0056316A" w:rsidRPr="00662FA2">
        <w:rPr>
          <w:rFonts w:asciiTheme="majorBidi" w:hAnsiTheme="majorBidi" w:cstheme="majorBidi"/>
          <w:b w:val="0"/>
          <w:bCs w:val="0"/>
          <w:sz w:val="24"/>
          <w:szCs w:val="24"/>
        </w:rPr>
        <w:t>priedas);</w:t>
      </w:r>
    </w:p>
    <w:p w14:paraId="0500D062" w14:textId="50D6B3B0" w:rsidR="007207B9" w:rsidRPr="00662FA2" w:rsidRDefault="007207B9" w:rsidP="00662FA2">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2. kandidato sutikimas dėl asmens duomenų tvarkymo</w:t>
      </w:r>
      <w:r w:rsidR="004E1FC0" w:rsidRPr="00662FA2">
        <w:rPr>
          <w:rFonts w:asciiTheme="majorBidi" w:hAnsiTheme="majorBidi" w:cstheme="majorBidi"/>
          <w:b w:val="0"/>
          <w:bCs w:val="0"/>
          <w:sz w:val="24"/>
          <w:szCs w:val="24"/>
        </w:rPr>
        <w:t xml:space="preserve"> (2 priedas)</w:t>
      </w:r>
      <w:r w:rsidR="00825C10" w:rsidRPr="00662FA2">
        <w:rPr>
          <w:rFonts w:asciiTheme="majorBidi" w:hAnsiTheme="majorBidi" w:cstheme="majorBidi"/>
          <w:b w:val="0"/>
          <w:bCs w:val="0"/>
          <w:sz w:val="24"/>
          <w:szCs w:val="24"/>
        </w:rPr>
        <w:t>;</w:t>
      </w:r>
    </w:p>
    <w:p w14:paraId="6DA15925" w14:textId="301A5F89" w:rsidR="00C675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3</w:t>
      </w:r>
      <w:r w:rsidR="009422F3"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gyvenimo aprašymas</w:t>
      </w:r>
      <w:r w:rsidR="00CD36A4">
        <w:rPr>
          <w:rFonts w:asciiTheme="majorBidi" w:hAnsiTheme="majorBidi" w:cstheme="majorBidi"/>
          <w:sz w:val="24"/>
          <w:szCs w:val="24"/>
        </w:rPr>
        <w:t xml:space="preserve"> (lietuvių kalba)</w:t>
      </w:r>
      <w:r w:rsidR="0056316A" w:rsidRPr="00662FA2">
        <w:rPr>
          <w:rFonts w:asciiTheme="majorBidi" w:hAnsiTheme="majorBidi" w:cstheme="majorBidi"/>
          <w:sz w:val="24"/>
          <w:szCs w:val="24"/>
        </w:rPr>
        <w:t>;</w:t>
      </w:r>
    </w:p>
    <w:p w14:paraId="61E5C811" w14:textId="54E6B05A" w:rsidR="00C675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4</w:t>
      </w:r>
      <w:r w:rsidR="00E84EC7"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 xml:space="preserve">asmens tapatybę patvirtinančio </w:t>
      </w:r>
      <w:r w:rsidR="008402B2" w:rsidRPr="00662FA2">
        <w:rPr>
          <w:rFonts w:asciiTheme="majorBidi" w:hAnsiTheme="majorBidi" w:cstheme="majorBidi"/>
          <w:sz w:val="24"/>
          <w:szCs w:val="24"/>
        </w:rPr>
        <w:t xml:space="preserve">asmens </w:t>
      </w:r>
      <w:r w:rsidR="0056316A" w:rsidRPr="00662FA2">
        <w:rPr>
          <w:rFonts w:asciiTheme="majorBidi" w:hAnsiTheme="majorBidi" w:cstheme="majorBidi"/>
          <w:sz w:val="24"/>
          <w:szCs w:val="24"/>
        </w:rPr>
        <w:t>dokumento kopija;</w:t>
      </w:r>
    </w:p>
    <w:p w14:paraId="4739161B" w14:textId="3DC39931" w:rsidR="00BD5863"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5</w:t>
      </w:r>
      <w:r w:rsidR="00E84EC7"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motyvacinis laiškas</w:t>
      </w:r>
      <w:r w:rsidR="004E1FC0" w:rsidRPr="00662FA2">
        <w:rPr>
          <w:rFonts w:asciiTheme="majorBidi" w:hAnsiTheme="majorBidi" w:cstheme="majorBidi"/>
          <w:sz w:val="24"/>
          <w:szCs w:val="24"/>
        </w:rPr>
        <w:t xml:space="preserve"> (laisva forma</w:t>
      </w:r>
      <w:r w:rsidR="00D07C57">
        <w:rPr>
          <w:rFonts w:asciiTheme="majorBidi" w:hAnsiTheme="majorBidi" w:cstheme="majorBidi"/>
          <w:sz w:val="24"/>
          <w:szCs w:val="24"/>
        </w:rPr>
        <w:t>, lietuvių kalba</w:t>
      </w:r>
      <w:r w:rsidR="004E1FC0" w:rsidRPr="00662FA2">
        <w:rPr>
          <w:rFonts w:asciiTheme="majorBidi" w:hAnsiTheme="majorBidi" w:cstheme="majorBidi"/>
          <w:sz w:val="24"/>
          <w:szCs w:val="24"/>
        </w:rPr>
        <w:t>)</w:t>
      </w:r>
      <w:r w:rsidR="008402B2" w:rsidRPr="00662FA2">
        <w:rPr>
          <w:rFonts w:asciiTheme="majorBidi" w:hAnsiTheme="majorBidi" w:cstheme="majorBidi"/>
          <w:sz w:val="24"/>
          <w:szCs w:val="24"/>
        </w:rPr>
        <w:t xml:space="preserve"> atrankos komisijai</w:t>
      </w:r>
      <w:r w:rsidR="0056316A" w:rsidRPr="00662FA2">
        <w:rPr>
          <w:rFonts w:asciiTheme="majorBidi" w:hAnsiTheme="majorBidi" w:cstheme="majorBidi"/>
          <w:sz w:val="24"/>
          <w:szCs w:val="24"/>
        </w:rPr>
        <w:t>;</w:t>
      </w:r>
    </w:p>
    <w:p w14:paraId="7411F328" w14:textId="21C71F7F" w:rsidR="003A0C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6</w:t>
      </w:r>
      <w:r w:rsidR="003A0CE2" w:rsidRPr="00662FA2">
        <w:rPr>
          <w:rFonts w:asciiTheme="majorBidi" w:hAnsiTheme="majorBidi" w:cstheme="majorBidi"/>
          <w:sz w:val="24"/>
          <w:szCs w:val="24"/>
        </w:rPr>
        <w:t>. aukštąjį išsilavinimą patvirtinančių dokumentų kopijas;</w:t>
      </w:r>
    </w:p>
    <w:p w14:paraId="6FAA2E34" w14:textId="5337E132" w:rsidR="00BD5863" w:rsidRPr="00662FA2" w:rsidRDefault="002D66D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7</w:t>
      </w:r>
      <w:r w:rsidR="00BD5863" w:rsidRPr="00662FA2">
        <w:rPr>
          <w:rFonts w:asciiTheme="majorBidi" w:hAnsiTheme="majorBidi" w:cstheme="majorBidi"/>
          <w:sz w:val="24"/>
          <w:szCs w:val="24"/>
        </w:rPr>
        <w:t xml:space="preserve">. kitus reikalingus dokumentus ar jų kopijas, patvirtinančias atitiktį bendriesiems ir specialiesiems </w:t>
      </w:r>
      <w:r w:rsidR="00DE51D9" w:rsidRPr="00662FA2">
        <w:rPr>
          <w:rFonts w:asciiTheme="majorBidi" w:hAnsiTheme="majorBidi" w:cstheme="majorBidi"/>
          <w:sz w:val="24"/>
          <w:szCs w:val="24"/>
        </w:rPr>
        <w:t xml:space="preserve"> </w:t>
      </w:r>
      <w:r w:rsidR="00BD5863" w:rsidRPr="00662FA2">
        <w:rPr>
          <w:rFonts w:asciiTheme="majorBidi" w:hAnsiTheme="majorBidi" w:cstheme="majorBidi"/>
          <w:sz w:val="24"/>
          <w:szCs w:val="24"/>
        </w:rPr>
        <w:t xml:space="preserve">reikalavimams, nurodytiems šio skelbimo 1-2 punktuose, bei nepriklausomumo kriterijams, nurodytiems šio skelbimo 3 punkte. </w:t>
      </w:r>
    </w:p>
    <w:p w14:paraId="50B97567" w14:textId="77777777" w:rsidR="00DA5868" w:rsidRPr="00662FA2" w:rsidRDefault="00DA586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p>
    <w:p w14:paraId="6EBB77A6" w14:textId="75914E44" w:rsidR="00C675E2" w:rsidRPr="003C47AD" w:rsidRDefault="00BD5863"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3C47AD">
        <w:rPr>
          <w:rFonts w:asciiTheme="majorBidi" w:hAnsiTheme="majorBidi" w:cstheme="majorBidi"/>
          <w:sz w:val="24"/>
          <w:szCs w:val="24"/>
        </w:rPr>
        <w:t>A</w:t>
      </w:r>
      <w:r w:rsidR="0056316A" w:rsidRPr="003C47AD">
        <w:rPr>
          <w:rFonts w:asciiTheme="majorBidi" w:hAnsiTheme="majorBidi" w:cstheme="majorBidi"/>
          <w:sz w:val="24"/>
          <w:szCs w:val="24"/>
        </w:rPr>
        <w:t xml:space="preserve">trankos komisijos </w:t>
      </w:r>
      <w:r w:rsidRPr="003C47AD">
        <w:rPr>
          <w:rFonts w:asciiTheme="majorBidi" w:hAnsiTheme="majorBidi" w:cstheme="majorBidi"/>
          <w:sz w:val="24"/>
          <w:szCs w:val="24"/>
        </w:rPr>
        <w:t xml:space="preserve">ir / ar atrankos agentūros </w:t>
      </w:r>
      <w:r w:rsidR="00E20B07" w:rsidRPr="003C47AD">
        <w:rPr>
          <w:rFonts w:asciiTheme="majorBidi" w:hAnsiTheme="majorBidi" w:cstheme="majorBidi"/>
          <w:sz w:val="24"/>
          <w:szCs w:val="24"/>
        </w:rPr>
        <w:t xml:space="preserve">UAB „AIMS International Lietuva“ </w:t>
      </w:r>
      <w:r w:rsidRPr="003C47AD">
        <w:rPr>
          <w:rFonts w:asciiTheme="majorBidi" w:hAnsiTheme="majorBidi" w:cstheme="majorBidi"/>
          <w:sz w:val="24"/>
          <w:szCs w:val="24"/>
        </w:rPr>
        <w:t xml:space="preserve">atstovų </w:t>
      </w:r>
      <w:r w:rsidR="0056316A" w:rsidRPr="003C47AD">
        <w:rPr>
          <w:rFonts w:asciiTheme="majorBidi" w:hAnsiTheme="majorBidi" w:cstheme="majorBidi"/>
          <w:sz w:val="24"/>
          <w:szCs w:val="24"/>
        </w:rPr>
        <w:t>prašymu gali būti prašoma pateikti papildomus dokumentus,</w:t>
      </w:r>
      <w:r w:rsidR="008402B2" w:rsidRPr="003C47AD">
        <w:rPr>
          <w:rFonts w:asciiTheme="majorBidi" w:hAnsiTheme="majorBidi" w:cstheme="majorBidi"/>
          <w:sz w:val="24"/>
          <w:szCs w:val="24"/>
        </w:rPr>
        <w:t xml:space="preserve"> </w:t>
      </w:r>
      <w:r w:rsidR="0056316A" w:rsidRPr="003C47AD">
        <w:rPr>
          <w:rFonts w:asciiTheme="majorBidi" w:hAnsiTheme="majorBidi" w:cstheme="majorBidi"/>
          <w:sz w:val="24"/>
          <w:szCs w:val="24"/>
        </w:rPr>
        <w:t>patvirtinančius atitiktį nurodytiems bendriesiems ir specialiesiems reikalavimams bei</w:t>
      </w:r>
      <w:r w:rsidR="008402B2" w:rsidRPr="003C47AD">
        <w:rPr>
          <w:rFonts w:asciiTheme="majorBidi" w:hAnsiTheme="majorBidi" w:cstheme="majorBidi"/>
          <w:sz w:val="24"/>
          <w:szCs w:val="24"/>
        </w:rPr>
        <w:t xml:space="preserve"> </w:t>
      </w:r>
      <w:r w:rsidR="0056316A" w:rsidRPr="003C47AD">
        <w:rPr>
          <w:rFonts w:asciiTheme="majorBidi" w:hAnsiTheme="majorBidi" w:cstheme="majorBidi"/>
          <w:sz w:val="24"/>
          <w:szCs w:val="24"/>
        </w:rPr>
        <w:t>nepriklausomumo kriterijams.</w:t>
      </w:r>
    </w:p>
    <w:p w14:paraId="1C28FB5F" w14:textId="77777777" w:rsidR="00DA5868" w:rsidRPr="003C47AD" w:rsidRDefault="00DA586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p>
    <w:p w14:paraId="28EA17C3" w14:textId="61E9A2F2" w:rsidR="00C675E2" w:rsidRPr="00662FA2" w:rsidRDefault="0056316A" w:rsidP="00662FA2">
      <w:pPr>
        <w:pStyle w:val="Style4"/>
        <w:shd w:val="clear" w:color="auto" w:fill="auto"/>
        <w:spacing w:before="0" w:after="310" w:line="240" w:lineRule="auto"/>
        <w:ind w:firstLine="0"/>
        <w:rPr>
          <w:rStyle w:val="CharStyle11"/>
          <w:rFonts w:asciiTheme="majorBidi" w:hAnsiTheme="majorBidi" w:cstheme="majorBidi"/>
          <w:color w:val="000000" w:themeColor="text1"/>
          <w:sz w:val="24"/>
          <w:szCs w:val="24"/>
        </w:rPr>
      </w:pPr>
      <w:r w:rsidRPr="003C47AD">
        <w:rPr>
          <w:rFonts w:asciiTheme="majorBidi" w:hAnsiTheme="majorBidi" w:cstheme="majorBidi"/>
          <w:sz w:val="24"/>
          <w:szCs w:val="24"/>
        </w:rPr>
        <w:t xml:space="preserve">Kandidatai teikia dokumentus </w:t>
      </w:r>
      <w:r w:rsidR="00E84EC7" w:rsidRPr="003C47AD">
        <w:rPr>
          <w:rFonts w:asciiTheme="majorBidi" w:hAnsiTheme="majorBidi" w:cstheme="majorBidi"/>
          <w:sz w:val="24"/>
          <w:szCs w:val="24"/>
        </w:rPr>
        <w:t>atrankos agentūrai</w:t>
      </w:r>
      <w:r w:rsidR="00C83156" w:rsidRPr="003C47AD">
        <w:rPr>
          <w:rFonts w:asciiTheme="majorBidi" w:hAnsiTheme="majorBidi" w:cstheme="majorBidi"/>
          <w:sz w:val="24"/>
          <w:szCs w:val="24"/>
        </w:rPr>
        <w:t xml:space="preserve"> </w:t>
      </w:r>
      <w:r w:rsidR="00E20B07" w:rsidRPr="003C47AD">
        <w:rPr>
          <w:rFonts w:asciiTheme="majorBidi" w:hAnsiTheme="majorBidi" w:cstheme="majorBidi"/>
          <w:sz w:val="24"/>
          <w:szCs w:val="24"/>
        </w:rPr>
        <w:t xml:space="preserve">UAB „AIMS International Lietuva“ </w:t>
      </w:r>
      <w:r w:rsidRPr="003C47AD">
        <w:rPr>
          <w:rFonts w:asciiTheme="majorBidi" w:hAnsiTheme="majorBidi" w:cstheme="majorBidi"/>
          <w:sz w:val="24"/>
          <w:szCs w:val="24"/>
        </w:rPr>
        <w:t>iki</w:t>
      </w:r>
      <w:r w:rsidRPr="00662FA2">
        <w:rPr>
          <w:rFonts w:asciiTheme="majorBidi" w:hAnsiTheme="majorBidi" w:cstheme="majorBidi"/>
          <w:sz w:val="24"/>
          <w:szCs w:val="24"/>
        </w:rPr>
        <w:t xml:space="preserve"> </w:t>
      </w:r>
      <w:r w:rsidRPr="00662FA2">
        <w:rPr>
          <w:rStyle w:val="CharStyle11"/>
          <w:rFonts w:asciiTheme="majorBidi" w:hAnsiTheme="majorBidi" w:cstheme="majorBidi"/>
          <w:color w:val="000000" w:themeColor="text1"/>
          <w:sz w:val="24"/>
          <w:szCs w:val="24"/>
        </w:rPr>
        <w:t>20</w:t>
      </w:r>
      <w:r w:rsidR="008402B2" w:rsidRPr="00662FA2">
        <w:rPr>
          <w:rStyle w:val="CharStyle11"/>
          <w:rFonts w:asciiTheme="majorBidi" w:hAnsiTheme="majorBidi" w:cstheme="majorBidi"/>
          <w:color w:val="000000" w:themeColor="text1"/>
          <w:sz w:val="24"/>
          <w:szCs w:val="24"/>
        </w:rPr>
        <w:t>2</w:t>
      </w:r>
      <w:r w:rsidR="00D817F5">
        <w:rPr>
          <w:rStyle w:val="CharStyle11"/>
          <w:rFonts w:asciiTheme="majorBidi" w:hAnsiTheme="majorBidi" w:cstheme="majorBidi"/>
          <w:color w:val="000000" w:themeColor="text1"/>
          <w:sz w:val="24"/>
          <w:szCs w:val="24"/>
        </w:rPr>
        <w:t>2</w:t>
      </w:r>
      <w:r w:rsidR="008402B2" w:rsidRPr="00662FA2">
        <w:rPr>
          <w:rStyle w:val="CharStyle11"/>
          <w:rFonts w:asciiTheme="majorBidi" w:hAnsiTheme="majorBidi" w:cstheme="majorBidi"/>
          <w:color w:val="000000" w:themeColor="text1"/>
          <w:sz w:val="24"/>
          <w:szCs w:val="24"/>
        </w:rPr>
        <w:t xml:space="preserve"> m. </w:t>
      </w:r>
      <w:r w:rsidR="00842942">
        <w:rPr>
          <w:rStyle w:val="CharStyle11"/>
          <w:rFonts w:asciiTheme="majorBidi" w:hAnsiTheme="majorBidi" w:cstheme="majorBidi"/>
          <w:color w:val="000000" w:themeColor="text1"/>
          <w:sz w:val="24"/>
          <w:szCs w:val="24"/>
        </w:rPr>
        <w:t>sausio 1</w:t>
      </w:r>
      <w:r w:rsidR="004D0292">
        <w:rPr>
          <w:rStyle w:val="CharStyle11"/>
          <w:rFonts w:asciiTheme="majorBidi" w:hAnsiTheme="majorBidi" w:cstheme="majorBidi"/>
          <w:color w:val="000000" w:themeColor="text1"/>
          <w:sz w:val="24"/>
          <w:szCs w:val="24"/>
        </w:rPr>
        <w:t>7</w:t>
      </w:r>
      <w:r w:rsidRPr="00BC4577">
        <w:rPr>
          <w:rStyle w:val="CharStyle11"/>
          <w:rFonts w:asciiTheme="majorBidi" w:hAnsiTheme="majorBidi" w:cstheme="majorBidi"/>
          <w:color w:val="000000" w:themeColor="text1"/>
          <w:sz w:val="24"/>
          <w:szCs w:val="24"/>
        </w:rPr>
        <w:t xml:space="preserve"> d.</w:t>
      </w:r>
      <w:r w:rsidR="00B91A04" w:rsidRPr="00662FA2">
        <w:rPr>
          <w:rStyle w:val="CharStyle11"/>
          <w:rFonts w:asciiTheme="majorBidi" w:hAnsiTheme="majorBidi" w:cstheme="majorBidi"/>
          <w:color w:val="000000" w:themeColor="text1"/>
          <w:sz w:val="24"/>
          <w:szCs w:val="24"/>
        </w:rPr>
        <w:t xml:space="preserve"> imtinai.</w:t>
      </w:r>
    </w:p>
    <w:p w14:paraId="48DEC468" w14:textId="2E26B670" w:rsidR="006527BF" w:rsidRPr="00662FA2" w:rsidRDefault="006527BF" w:rsidP="00662FA2">
      <w:pPr>
        <w:pStyle w:val="Style4"/>
        <w:shd w:val="clear" w:color="auto" w:fill="auto"/>
        <w:spacing w:before="0" w:after="0" w:line="240" w:lineRule="auto"/>
        <w:ind w:firstLine="0"/>
        <w:rPr>
          <w:rFonts w:asciiTheme="majorBidi" w:hAnsiTheme="majorBidi" w:cstheme="majorBidi"/>
          <w:sz w:val="24"/>
          <w:szCs w:val="24"/>
        </w:rPr>
      </w:pPr>
      <w:bookmarkStart w:id="8" w:name="_Hlk48811619"/>
      <w:bookmarkStart w:id="9" w:name="_Hlk48808492"/>
      <w:r w:rsidRPr="00662FA2">
        <w:rPr>
          <w:rFonts w:asciiTheme="majorBidi" w:hAnsiTheme="majorBidi" w:cstheme="majorBidi"/>
          <w:sz w:val="24"/>
          <w:szCs w:val="24"/>
        </w:rPr>
        <w:t xml:space="preserve">Kandidatai dokumentus atrankos </w:t>
      </w:r>
      <w:r w:rsidRPr="003C47AD">
        <w:rPr>
          <w:rFonts w:asciiTheme="majorBidi" w:hAnsiTheme="majorBidi" w:cstheme="majorBidi"/>
          <w:sz w:val="24"/>
          <w:szCs w:val="24"/>
        </w:rPr>
        <w:t xml:space="preserve">agentūrai </w:t>
      </w:r>
      <w:r w:rsidR="00E20B07" w:rsidRPr="003C47AD">
        <w:rPr>
          <w:rFonts w:asciiTheme="majorBidi" w:hAnsiTheme="majorBidi" w:cstheme="majorBidi"/>
          <w:sz w:val="24"/>
          <w:szCs w:val="24"/>
        </w:rPr>
        <w:t>UAB „AIMS International Lietuva“</w:t>
      </w:r>
      <w:r w:rsidR="00E20B07" w:rsidRPr="00662FA2">
        <w:rPr>
          <w:rFonts w:asciiTheme="majorBidi" w:hAnsiTheme="majorBidi" w:cstheme="majorBidi"/>
          <w:sz w:val="24"/>
          <w:szCs w:val="24"/>
        </w:rPr>
        <w:t xml:space="preserve"> </w:t>
      </w:r>
      <w:r w:rsidRPr="00662FA2">
        <w:rPr>
          <w:rFonts w:asciiTheme="majorBidi" w:hAnsiTheme="majorBidi" w:cstheme="majorBidi"/>
          <w:sz w:val="24"/>
          <w:szCs w:val="24"/>
        </w:rPr>
        <w:t>gali pateikti šiuo būdu:</w:t>
      </w:r>
    </w:p>
    <w:p w14:paraId="23F7CD72" w14:textId="6FFC55A2" w:rsidR="00DD4E15" w:rsidRPr="00BC4577" w:rsidRDefault="00DD4E15" w:rsidP="00662FA2">
      <w:pPr>
        <w:jc w:val="both"/>
        <w:rPr>
          <w:rFonts w:asciiTheme="majorBidi" w:hAnsiTheme="majorBidi" w:cstheme="majorBidi"/>
        </w:rPr>
      </w:pPr>
      <w:r w:rsidRPr="00BC4577">
        <w:rPr>
          <w:rFonts w:asciiTheme="majorBidi" w:hAnsiTheme="majorBidi" w:cstheme="majorBidi"/>
          <w:b/>
        </w:rPr>
        <w:t xml:space="preserve">Elektroniniu paštu </w:t>
      </w:r>
      <w:hyperlink r:id="rId14" w:history="1">
        <w:r w:rsidRPr="00BC4577">
          <w:rPr>
            <w:rStyle w:val="Hipersaitas"/>
            <w:rFonts w:asciiTheme="majorBidi" w:hAnsiTheme="majorBidi" w:cstheme="majorBidi"/>
          </w:rPr>
          <w:t>karina.kasalyniene@aims.lt</w:t>
        </w:r>
      </w:hyperlink>
      <w:r w:rsidRPr="00BC4577">
        <w:rPr>
          <w:rFonts w:asciiTheme="majorBidi" w:hAnsiTheme="majorBidi" w:cstheme="majorBidi"/>
        </w:rPr>
        <w:t>, pateikti dokumentus, patvirtintus saugiomis elektroninio pasirašymo priemonėmis su kvalifikuoto elektroninio parašo sertifikatais ar pateikti pasirašytas skanuotas dokumentų kopijas.</w:t>
      </w:r>
    </w:p>
    <w:p w14:paraId="749160D5" w14:textId="77777777" w:rsidR="00DD4E15" w:rsidRPr="00BC4577" w:rsidRDefault="00DD4E15" w:rsidP="00662FA2">
      <w:pPr>
        <w:jc w:val="both"/>
        <w:rPr>
          <w:rFonts w:asciiTheme="majorBidi" w:hAnsiTheme="majorBidi" w:cstheme="majorBidi"/>
        </w:rPr>
      </w:pPr>
    </w:p>
    <w:p w14:paraId="7E2CF151" w14:textId="095EE00A" w:rsidR="006927AB" w:rsidRPr="00BC4577" w:rsidRDefault="006927AB" w:rsidP="00662FA2">
      <w:pPr>
        <w:jc w:val="both"/>
        <w:rPr>
          <w:rFonts w:asciiTheme="majorBidi" w:hAnsiTheme="majorBidi" w:cstheme="majorBidi"/>
        </w:rPr>
      </w:pPr>
      <w:r w:rsidRPr="00BC4577">
        <w:rPr>
          <w:rFonts w:asciiTheme="majorBidi" w:hAnsiTheme="majorBidi" w:cstheme="majorBidi"/>
        </w:rPr>
        <w:t>Kontaktiniai asmenys:</w:t>
      </w:r>
    </w:p>
    <w:p w14:paraId="5122EA35" w14:textId="77777777" w:rsidR="001A5D1E" w:rsidRPr="00BC4577" w:rsidRDefault="001A5D1E" w:rsidP="00662FA2">
      <w:pPr>
        <w:jc w:val="both"/>
        <w:rPr>
          <w:rFonts w:asciiTheme="majorBidi" w:hAnsiTheme="majorBidi" w:cstheme="majorBidi"/>
          <w:b/>
          <w:bCs/>
        </w:rPr>
      </w:pPr>
    </w:p>
    <w:p w14:paraId="6989E8AA" w14:textId="7DF316DA" w:rsidR="00DD4E15" w:rsidRPr="00662FA2" w:rsidRDefault="00DD4E15" w:rsidP="00662FA2">
      <w:pPr>
        <w:jc w:val="both"/>
        <w:rPr>
          <w:rFonts w:asciiTheme="majorBidi" w:hAnsiTheme="majorBidi" w:cstheme="majorBidi"/>
          <w:color w:val="auto"/>
        </w:rPr>
      </w:pPr>
      <w:r w:rsidRPr="00BC4577">
        <w:rPr>
          <w:rFonts w:asciiTheme="majorBidi" w:hAnsiTheme="majorBidi" w:cstheme="majorBidi"/>
          <w:b/>
          <w:bCs/>
        </w:rPr>
        <w:t>UAB „AIMS International Lietuva“</w:t>
      </w:r>
      <w:r w:rsidRPr="00BC4577">
        <w:rPr>
          <w:rFonts w:asciiTheme="majorBidi" w:hAnsiTheme="majorBidi" w:cstheme="majorBidi"/>
        </w:rPr>
        <w:t xml:space="preserve"> kontaktinis asmuo</w:t>
      </w:r>
      <w:r w:rsidRPr="00E37078">
        <w:rPr>
          <w:rFonts w:asciiTheme="majorBidi" w:hAnsiTheme="majorBidi" w:cstheme="majorBidi"/>
        </w:rPr>
        <w:t xml:space="preserve">: </w:t>
      </w:r>
      <w:bookmarkStart w:id="10" w:name="_Hlk65055389"/>
      <w:r w:rsidRPr="00E37078">
        <w:rPr>
          <w:rFonts w:asciiTheme="majorBidi" w:hAnsiTheme="majorBidi" w:cstheme="majorBidi"/>
        </w:rPr>
        <w:t xml:space="preserve">Karina Kašalynienė, </w:t>
      </w:r>
      <w:r w:rsidR="003D5775">
        <w:rPr>
          <w:rFonts w:asciiTheme="majorBidi" w:hAnsiTheme="majorBidi" w:cstheme="majorBidi"/>
        </w:rPr>
        <w:t>v</w:t>
      </w:r>
      <w:r w:rsidRPr="00E37078">
        <w:rPr>
          <w:rFonts w:asciiTheme="majorBidi" w:hAnsiTheme="majorBidi" w:cstheme="majorBidi"/>
        </w:rPr>
        <w:t>yresnioji vadovų paieškos konsultantė,</w:t>
      </w:r>
      <w:r w:rsidRPr="00E37078">
        <w:rPr>
          <w:rStyle w:val="apple-converted-space"/>
          <w:rFonts w:asciiTheme="majorBidi" w:hAnsiTheme="majorBidi" w:cstheme="majorBidi"/>
        </w:rPr>
        <w:t> </w:t>
      </w:r>
      <w:bookmarkEnd w:id="10"/>
      <w:r w:rsidRPr="00E37078">
        <w:rPr>
          <w:rFonts w:asciiTheme="majorBidi" w:hAnsiTheme="majorBidi" w:cstheme="majorBidi"/>
        </w:rPr>
        <w:fldChar w:fldCharType="begin"/>
      </w:r>
      <w:r w:rsidRPr="00E37078">
        <w:rPr>
          <w:rFonts w:asciiTheme="majorBidi" w:hAnsiTheme="majorBidi" w:cstheme="majorBidi"/>
        </w:rPr>
        <w:instrText xml:space="preserve"> HYPERLINK "mailto:karina.kasalyniene@aims.lt" </w:instrText>
      </w:r>
      <w:r w:rsidRPr="00E37078">
        <w:rPr>
          <w:rFonts w:asciiTheme="majorBidi" w:hAnsiTheme="majorBidi" w:cstheme="majorBidi"/>
        </w:rPr>
        <w:fldChar w:fldCharType="separate"/>
      </w:r>
      <w:r w:rsidRPr="00E37078">
        <w:rPr>
          <w:rStyle w:val="Hipersaitas"/>
          <w:rFonts w:asciiTheme="majorBidi" w:hAnsiTheme="majorBidi" w:cstheme="majorBidi"/>
        </w:rPr>
        <w:t>karina.kasalyniene@aims.lt</w:t>
      </w:r>
      <w:r w:rsidRPr="00E37078">
        <w:rPr>
          <w:rFonts w:asciiTheme="majorBidi" w:hAnsiTheme="majorBidi" w:cstheme="majorBidi"/>
        </w:rPr>
        <w:fldChar w:fldCharType="end"/>
      </w:r>
      <w:r w:rsidRPr="00E37078">
        <w:rPr>
          <w:rFonts w:asciiTheme="majorBidi" w:hAnsiTheme="majorBidi" w:cstheme="majorBidi"/>
        </w:rPr>
        <w:t>, tel.: +370 614 15648.</w:t>
      </w:r>
      <w:r w:rsidRPr="00E37078">
        <w:rPr>
          <w:rFonts w:asciiTheme="majorBidi" w:hAnsiTheme="majorBidi" w:cstheme="majorBidi"/>
        </w:rPr>
        <w:br/>
        <w:t> Pavaduojantis asmuo – Šarūnas Dyburis, Vadovaujantysis partneris,</w:t>
      </w:r>
      <w:r w:rsidRPr="00E37078">
        <w:rPr>
          <w:rStyle w:val="apple-converted-space"/>
          <w:rFonts w:asciiTheme="majorBidi" w:hAnsiTheme="majorBidi" w:cstheme="majorBidi"/>
        </w:rPr>
        <w:t> </w:t>
      </w:r>
      <w:hyperlink r:id="rId15" w:history="1">
        <w:r w:rsidRPr="00E37078">
          <w:rPr>
            <w:rStyle w:val="Hipersaitas"/>
            <w:rFonts w:asciiTheme="majorBidi" w:hAnsiTheme="majorBidi" w:cstheme="majorBidi"/>
          </w:rPr>
          <w:t>sarunas.dyburis@aims.lt</w:t>
        </w:r>
      </w:hyperlink>
      <w:r w:rsidRPr="00E37078">
        <w:rPr>
          <w:rStyle w:val="apple-converted-space"/>
          <w:rFonts w:asciiTheme="majorBidi" w:hAnsiTheme="majorBidi" w:cstheme="majorBidi"/>
        </w:rPr>
        <w:t> </w:t>
      </w:r>
      <w:r w:rsidRPr="00E37078">
        <w:rPr>
          <w:rFonts w:asciiTheme="majorBidi" w:hAnsiTheme="majorBidi" w:cstheme="majorBidi"/>
        </w:rPr>
        <w:t>tel.: +370 616 72727.</w:t>
      </w:r>
    </w:p>
    <w:p w14:paraId="497D9F8C" w14:textId="77DF4672" w:rsidR="005A27E7" w:rsidRPr="00662FA2" w:rsidRDefault="005A27E7" w:rsidP="00662FA2">
      <w:pPr>
        <w:jc w:val="both"/>
        <w:rPr>
          <w:rFonts w:asciiTheme="majorBidi" w:hAnsiTheme="majorBidi" w:cstheme="majorBidi"/>
        </w:rPr>
      </w:pPr>
    </w:p>
    <w:p w14:paraId="1223DB75" w14:textId="510CB232" w:rsidR="00D07C57" w:rsidRDefault="00433A11" w:rsidP="00D07C57">
      <w:pPr>
        <w:tabs>
          <w:tab w:val="left" w:pos="851"/>
          <w:tab w:val="left" w:pos="993"/>
        </w:tabs>
        <w:jc w:val="both"/>
        <w:rPr>
          <w:rFonts w:asciiTheme="majorBidi" w:hAnsiTheme="majorBidi" w:cstheme="majorBidi"/>
          <w:color w:val="auto"/>
        </w:rPr>
      </w:pPr>
      <w:r w:rsidRPr="00393C12">
        <w:rPr>
          <w:rFonts w:asciiTheme="majorBidi" w:hAnsiTheme="majorBidi" w:cstheme="majorBidi"/>
          <w:b/>
          <w:bCs/>
          <w:color w:val="auto"/>
        </w:rPr>
        <w:t xml:space="preserve">AB </w:t>
      </w:r>
      <w:r w:rsidR="003C47AD" w:rsidRPr="00393C12">
        <w:rPr>
          <w:rFonts w:asciiTheme="majorBidi" w:hAnsiTheme="majorBidi" w:cstheme="majorBidi"/>
          <w:b/>
          <w:bCs/>
          <w:color w:val="auto"/>
        </w:rPr>
        <w:t>„</w:t>
      </w:r>
      <w:r w:rsidR="00842942">
        <w:rPr>
          <w:rFonts w:asciiTheme="majorBidi" w:hAnsiTheme="majorBidi" w:cstheme="majorBidi"/>
          <w:b/>
          <w:bCs/>
          <w:color w:val="auto"/>
        </w:rPr>
        <w:t>Detonas</w:t>
      </w:r>
      <w:r w:rsidR="003C47AD" w:rsidRPr="00393C12">
        <w:rPr>
          <w:rFonts w:asciiTheme="majorBidi" w:hAnsiTheme="majorBidi" w:cstheme="majorBidi"/>
          <w:b/>
          <w:bCs/>
          <w:color w:val="auto"/>
        </w:rPr>
        <w:t>“</w:t>
      </w:r>
      <w:r w:rsidR="00D43EA7" w:rsidRPr="00393C12">
        <w:rPr>
          <w:rFonts w:asciiTheme="majorBidi" w:hAnsiTheme="majorBidi" w:cstheme="majorBidi"/>
          <w:b/>
          <w:bCs/>
          <w:color w:val="auto"/>
        </w:rPr>
        <w:t xml:space="preserve"> </w:t>
      </w:r>
      <w:r w:rsidR="00D43EA7" w:rsidRPr="00393C12">
        <w:rPr>
          <w:rFonts w:asciiTheme="majorBidi" w:hAnsiTheme="majorBidi" w:cstheme="majorBidi"/>
          <w:color w:val="auto"/>
        </w:rPr>
        <w:t>kontaktin</w:t>
      </w:r>
      <w:r w:rsidR="00897B57">
        <w:rPr>
          <w:rFonts w:asciiTheme="majorBidi" w:hAnsiTheme="majorBidi" w:cstheme="majorBidi"/>
          <w:color w:val="auto"/>
        </w:rPr>
        <w:t>is</w:t>
      </w:r>
      <w:r w:rsidR="00D43EA7" w:rsidRPr="00393C12">
        <w:rPr>
          <w:rFonts w:asciiTheme="majorBidi" w:hAnsiTheme="majorBidi" w:cstheme="majorBidi"/>
          <w:color w:val="auto"/>
        </w:rPr>
        <w:t xml:space="preserve"> asm</w:t>
      </w:r>
      <w:r w:rsidR="00897B57">
        <w:rPr>
          <w:rFonts w:asciiTheme="majorBidi" w:hAnsiTheme="majorBidi" w:cstheme="majorBidi"/>
          <w:color w:val="auto"/>
        </w:rPr>
        <w:t>uo</w:t>
      </w:r>
      <w:r w:rsidR="00D43EA7" w:rsidRPr="00393C12">
        <w:rPr>
          <w:rFonts w:asciiTheme="majorBidi" w:hAnsiTheme="majorBidi" w:cstheme="majorBidi"/>
          <w:color w:val="auto"/>
        </w:rPr>
        <w:t>:</w:t>
      </w:r>
      <w:r w:rsidR="0059382F" w:rsidRPr="00393C12">
        <w:rPr>
          <w:rFonts w:asciiTheme="majorBidi" w:hAnsiTheme="majorBidi" w:cstheme="majorBidi"/>
          <w:color w:val="auto"/>
        </w:rPr>
        <w:t xml:space="preserve"> </w:t>
      </w:r>
      <w:r w:rsidR="00132CE9">
        <w:rPr>
          <w:rFonts w:asciiTheme="majorBidi" w:hAnsiTheme="majorBidi" w:cstheme="majorBidi"/>
          <w:color w:val="auto"/>
        </w:rPr>
        <w:t xml:space="preserve">Rima </w:t>
      </w:r>
      <w:proofErr w:type="spellStart"/>
      <w:r w:rsidR="00132CE9">
        <w:rPr>
          <w:rFonts w:asciiTheme="majorBidi" w:hAnsiTheme="majorBidi" w:cstheme="majorBidi"/>
          <w:color w:val="auto"/>
        </w:rPr>
        <w:t>Žadavičienė</w:t>
      </w:r>
      <w:proofErr w:type="spellEnd"/>
      <w:r w:rsidR="003D5775">
        <w:rPr>
          <w:rFonts w:asciiTheme="majorBidi" w:hAnsiTheme="majorBidi" w:cstheme="majorBidi"/>
          <w:color w:val="auto"/>
        </w:rPr>
        <w:t xml:space="preserve">, Personalo vadovė, </w:t>
      </w:r>
      <w:hyperlink r:id="rId16" w:history="1">
        <w:r w:rsidR="00C064AE" w:rsidRPr="006B68F7">
          <w:rPr>
            <w:rStyle w:val="Hipersaitas"/>
            <w:rFonts w:asciiTheme="majorBidi" w:hAnsiTheme="majorBidi" w:cstheme="majorBidi"/>
          </w:rPr>
          <w:t>info@detonas.eu</w:t>
        </w:r>
      </w:hyperlink>
      <w:r w:rsidR="00C064AE">
        <w:rPr>
          <w:rFonts w:asciiTheme="majorBidi" w:hAnsiTheme="majorBidi" w:cstheme="majorBidi"/>
          <w:color w:val="auto"/>
        </w:rPr>
        <w:t xml:space="preserve">, tel.: </w:t>
      </w:r>
      <w:r w:rsidR="00571F72">
        <w:rPr>
          <w:rFonts w:asciiTheme="majorBidi" w:hAnsiTheme="majorBidi" w:cstheme="majorBidi"/>
          <w:color w:val="auto"/>
        </w:rPr>
        <w:t>8 37</w:t>
      </w:r>
      <w:r w:rsidR="00735BF6">
        <w:rPr>
          <w:rFonts w:asciiTheme="majorBidi" w:hAnsiTheme="majorBidi" w:cstheme="majorBidi"/>
          <w:color w:val="auto"/>
        </w:rPr>
        <w:t> </w:t>
      </w:r>
      <w:r w:rsidR="00571F72">
        <w:rPr>
          <w:rFonts w:asciiTheme="majorBidi" w:hAnsiTheme="majorBidi" w:cstheme="majorBidi"/>
          <w:color w:val="auto"/>
        </w:rPr>
        <w:t>362</w:t>
      </w:r>
      <w:r w:rsidR="00735BF6">
        <w:rPr>
          <w:rFonts w:asciiTheme="majorBidi" w:hAnsiTheme="majorBidi" w:cstheme="majorBidi"/>
          <w:color w:val="auto"/>
        </w:rPr>
        <w:t xml:space="preserve"> </w:t>
      </w:r>
      <w:r w:rsidR="00571F72">
        <w:rPr>
          <w:rFonts w:asciiTheme="majorBidi" w:hAnsiTheme="majorBidi" w:cstheme="majorBidi"/>
          <w:color w:val="auto"/>
        </w:rPr>
        <w:t>562</w:t>
      </w:r>
      <w:r w:rsidR="00897B57">
        <w:rPr>
          <w:rFonts w:asciiTheme="majorBidi" w:hAnsiTheme="majorBidi" w:cstheme="majorBidi"/>
          <w:color w:val="auto"/>
        </w:rPr>
        <w:t>.</w:t>
      </w:r>
    </w:p>
    <w:p w14:paraId="6CB7D9EA" w14:textId="5E63AE6E" w:rsidR="00587B05" w:rsidRDefault="009116DF" w:rsidP="00D07C57">
      <w:pPr>
        <w:tabs>
          <w:tab w:val="left" w:pos="851"/>
          <w:tab w:val="left" w:pos="993"/>
        </w:tabs>
        <w:jc w:val="both"/>
        <w:rPr>
          <w:rFonts w:asciiTheme="majorBidi" w:hAnsiTheme="majorBidi" w:cstheme="majorBidi"/>
          <w:color w:val="auto"/>
        </w:rPr>
      </w:pPr>
      <w:r w:rsidRPr="00735BF6">
        <w:rPr>
          <w:rFonts w:asciiTheme="majorBidi" w:hAnsiTheme="majorBidi" w:cstheme="majorBidi"/>
          <w:color w:val="auto"/>
        </w:rPr>
        <w:t xml:space="preserve">Pavaduojantis asmuo </w:t>
      </w:r>
      <w:r w:rsidR="004E7F05" w:rsidRPr="00735BF6">
        <w:rPr>
          <w:rFonts w:asciiTheme="majorBidi" w:hAnsiTheme="majorBidi" w:cstheme="majorBidi"/>
          <w:color w:val="auto"/>
        </w:rPr>
        <w:t>–</w:t>
      </w:r>
      <w:r w:rsidR="00735BF6" w:rsidRPr="00735BF6">
        <w:rPr>
          <w:rFonts w:asciiTheme="majorBidi" w:hAnsiTheme="majorBidi" w:cstheme="majorBidi"/>
          <w:color w:val="auto"/>
        </w:rPr>
        <w:t xml:space="preserve"> </w:t>
      </w:r>
      <w:r w:rsidR="00735BF6" w:rsidRPr="00735BF6">
        <w:rPr>
          <w:rFonts w:asciiTheme="majorBidi" w:hAnsiTheme="majorBidi" w:cstheme="majorBidi"/>
          <w:color w:val="000000" w:themeColor="text1"/>
        </w:rPr>
        <w:t>Sigita</w:t>
      </w:r>
      <w:r w:rsidR="00735BF6">
        <w:rPr>
          <w:rFonts w:asciiTheme="majorBidi" w:hAnsiTheme="majorBidi" w:cstheme="majorBidi"/>
          <w:color w:val="000000" w:themeColor="text1"/>
        </w:rPr>
        <w:t xml:space="preserve"> Čižauskienė, vyriausiosios buhalterės pavaduotoja, </w:t>
      </w:r>
      <w:r w:rsidR="00735BF6" w:rsidRPr="000F12B4">
        <w:rPr>
          <w:rFonts w:asciiTheme="majorBidi" w:hAnsiTheme="majorBidi" w:cstheme="majorBidi"/>
          <w:color w:val="000000" w:themeColor="text1"/>
        </w:rPr>
        <w:t xml:space="preserve"> </w:t>
      </w:r>
      <w:hyperlink r:id="rId17" w:history="1">
        <w:r w:rsidR="00735BF6" w:rsidRPr="007276CE">
          <w:rPr>
            <w:rStyle w:val="Hipersaitas"/>
            <w:rFonts w:asciiTheme="majorBidi" w:hAnsiTheme="majorBidi" w:cstheme="majorBidi"/>
          </w:rPr>
          <w:t>sigita@detonas.eu</w:t>
        </w:r>
      </w:hyperlink>
      <w:r w:rsidR="00735BF6">
        <w:rPr>
          <w:rFonts w:asciiTheme="majorBidi" w:hAnsiTheme="majorBidi" w:cstheme="majorBidi"/>
          <w:color w:val="000000" w:themeColor="text1"/>
        </w:rPr>
        <w:t>, t</w:t>
      </w:r>
      <w:r w:rsidR="00735BF6" w:rsidRPr="000F12B4">
        <w:rPr>
          <w:rFonts w:asciiTheme="majorBidi" w:hAnsiTheme="majorBidi" w:cstheme="majorBidi"/>
          <w:color w:val="000000" w:themeColor="text1"/>
        </w:rPr>
        <w:t>e</w:t>
      </w:r>
      <w:r w:rsidR="00735BF6">
        <w:rPr>
          <w:rFonts w:asciiTheme="majorBidi" w:hAnsiTheme="majorBidi" w:cstheme="majorBidi"/>
          <w:color w:val="000000" w:themeColor="text1"/>
        </w:rPr>
        <w:t>l.: 8 37 787</w:t>
      </w:r>
      <w:r w:rsidR="00851A24">
        <w:rPr>
          <w:rFonts w:asciiTheme="majorBidi" w:hAnsiTheme="majorBidi" w:cstheme="majorBidi"/>
          <w:color w:val="000000" w:themeColor="text1"/>
        </w:rPr>
        <w:t> </w:t>
      </w:r>
      <w:r w:rsidR="00735BF6">
        <w:rPr>
          <w:rFonts w:asciiTheme="majorBidi" w:hAnsiTheme="majorBidi" w:cstheme="majorBidi"/>
          <w:color w:val="000000" w:themeColor="text1"/>
        </w:rPr>
        <w:t>553</w:t>
      </w:r>
      <w:r w:rsidR="00851A24">
        <w:rPr>
          <w:rFonts w:asciiTheme="majorBidi" w:hAnsiTheme="majorBidi" w:cstheme="majorBidi"/>
          <w:color w:val="000000" w:themeColor="text1"/>
        </w:rPr>
        <w:t>.</w:t>
      </w:r>
      <w:r w:rsidR="00735BF6" w:rsidRPr="000F12B4">
        <w:rPr>
          <w:rFonts w:asciiTheme="majorBidi" w:hAnsiTheme="majorBidi" w:cstheme="majorBidi"/>
          <w:color w:val="000000" w:themeColor="text1"/>
        </w:rPr>
        <w:br/>
      </w:r>
    </w:p>
    <w:p w14:paraId="46B89F2F" w14:textId="77777777" w:rsidR="00897B57" w:rsidRDefault="00897B57" w:rsidP="00662FA2">
      <w:pPr>
        <w:jc w:val="both"/>
        <w:rPr>
          <w:rFonts w:asciiTheme="majorBidi" w:hAnsiTheme="majorBidi" w:cstheme="majorBidi"/>
          <w:b/>
          <w:bCs/>
        </w:rPr>
      </w:pPr>
    </w:p>
    <w:p w14:paraId="4D7CDE40" w14:textId="7CEDB7FF" w:rsidR="002929C4" w:rsidRPr="00662FA2" w:rsidRDefault="002929C4" w:rsidP="00662FA2">
      <w:pPr>
        <w:jc w:val="both"/>
        <w:rPr>
          <w:rFonts w:asciiTheme="majorBidi" w:hAnsiTheme="majorBidi" w:cstheme="majorBidi"/>
        </w:rPr>
      </w:pPr>
      <w:r w:rsidRPr="00662FA2">
        <w:rPr>
          <w:rFonts w:asciiTheme="majorBidi" w:hAnsiTheme="majorBidi" w:cstheme="majorBidi"/>
          <w:b/>
          <w:bCs/>
        </w:rPr>
        <w:t xml:space="preserve">Susisiekimo ministerijos </w:t>
      </w:r>
      <w:r w:rsidRPr="00662FA2">
        <w:rPr>
          <w:rFonts w:asciiTheme="majorBidi" w:hAnsiTheme="majorBidi" w:cstheme="majorBidi"/>
        </w:rPr>
        <w:t>kontaktinis asmuo:</w:t>
      </w:r>
      <w:r w:rsidRPr="00662FA2">
        <w:rPr>
          <w:rFonts w:asciiTheme="majorBidi" w:hAnsiTheme="majorBidi" w:cstheme="majorBidi"/>
          <w:b/>
          <w:bCs/>
        </w:rPr>
        <w:t xml:space="preserve"> </w:t>
      </w:r>
      <w:r w:rsidR="00BD1F52" w:rsidRPr="00662FA2">
        <w:rPr>
          <w:rFonts w:asciiTheme="majorBidi" w:hAnsiTheme="majorBidi" w:cstheme="majorBidi"/>
        </w:rPr>
        <w:t xml:space="preserve">Janina Laskauskienė, Valstybės turto ir įmonių valdymo skyriaus patarėja, </w:t>
      </w:r>
      <w:hyperlink r:id="rId18" w:history="1">
        <w:r w:rsidR="00BD1F52" w:rsidRPr="00662FA2">
          <w:rPr>
            <w:rStyle w:val="Hipersaitas"/>
            <w:rFonts w:asciiTheme="majorBidi" w:hAnsiTheme="majorBidi" w:cstheme="majorBidi"/>
          </w:rPr>
          <w:t>janina.laskauskiene@sumin.lt</w:t>
        </w:r>
      </w:hyperlink>
      <w:r w:rsidR="00BD1F52" w:rsidRPr="00662FA2">
        <w:rPr>
          <w:rFonts w:asciiTheme="majorBidi" w:hAnsiTheme="majorBidi" w:cstheme="majorBidi"/>
        </w:rPr>
        <w:t>, tel.: 8 5 239 3852.</w:t>
      </w:r>
    </w:p>
    <w:p w14:paraId="41B2233F" w14:textId="60B75593" w:rsidR="00790290" w:rsidRPr="00662FA2" w:rsidRDefault="00790290" w:rsidP="00662FA2">
      <w:pPr>
        <w:widowControl/>
        <w:jc w:val="both"/>
        <w:rPr>
          <w:rFonts w:asciiTheme="majorBidi" w:hAnsiTheme="majorBidi" w:cstheme="majorBidi"/>
        </w:rPr>
      </w:pPr>
    </w:p>
    <w:p w14:paraId="338AD1E7" w14:textId="2334953C" w:rsidR="00D43EA7" w:rsidRPr="00662FA2" w:rsidRDefault="00D43EA7" w:rsidP="00662FA2">
      <w:pPr>
        <w:jc w:val="both"/>
        <w:rPr>
          <w:rFonts w:asciiTheme="majorBidi" w:hAnsiTheme="majorBidi" w:cstheme="majorBidi"/>
        </w:rPr>
      </w:pPr>
    </w:p>
    <w:bookmarkEnd w:id="8"/>
    <w:bookmarkEnd w:id="9"/>
    <w:p w14:paraId="441D026A" w14:textId="2FD92B25" w:rsidR="0096170C" w:rsidRDefault="0096170C" w:rsidP="0096170C">
      <w:pPr>
        <w:tabs>
          <w:tab w:val="left" w:pos="6804"/>
        </w:tabs>
        <w:ind w:left="5670"/>
        <w:rPr>
          <w:lang w:eastAsia="ar-SA"/>
        </w:rPr>
      </w:pPr>
    </w:p>
    <w:p w14:paraId="6A362E90" w14:textId="3BA54738" w:rsidR="00F165C5" w:rsidRDefault="00F165C5" w:rsidP="0096170C">
      <w:pPr>
        <w:tabs>
          <w:tab w:val="left" w:pos="6804"/>
        </w:tabs>
        <w:ind w:left="5670"/>
        <w:rPr>
          <w:lang w:eastAsia="ar-SA"/>
        </w:rPr>
      </w:pPr>
    </w:p>
    <w:p w14:paraId="634C06A2" w14:textId="77777777" w:rsidR="002F227B" w:rsidRDefault="00DF16BC" w:rsidP="002F227B">
      <w:pPr>
        <w:jc w:val="center"/>
      </w:pPr>
      <w:r>
        <w:tab/>
      </w:r>
      <w:r w:rsidR="002F227B">
        <w:tab/>
      </w:r>
      <w:r w:rsidR="002F227B">
        <w:tab/>
      </w:r>
      <w:r w:rsidR="002F227B">
        <w:tab/>
      </w:r>
      <w:r w:rsidR="002F227B">
        <w:tab/>
      </w:r>
      <w:r w:rsidR="002F227B">
        <w:tab/>
      </w:r>
    </w:p>
    <w:p w14:paraId="0BA24C8E" w14:textId="77777777" w:rsidR="002F227B" w:rsidRDefault="002F227B" w:rsidP="002F227B">
      <w:pPr>
        <w:jc w:val="center"/>
      </w:pPr>
    </w:p>
    <w:p w14:paraId="29195F29" w14:textId="77777777" w:rsidR="002F227B" w:rsidRDefault="002F227B" w:rsidP="002F227B">
      <w:pPr>
        <w:jc w:val="center"/>
      </w:pPr>
    </w:p>
    <w:p w14:paraId="2108FB0B" w14:textId="77777777" w:rsidR="002F227B" w:rsidRDefault="002F227B" w:rsidP="002F227B">
      <w:pPr>
        <w:jc w:val="center"/>
      </w:pPr>
    </w:p>
    <w:p w14:paraId="6A84F1FC" w14:textId="77777777" w:rsidR="002F227B" w:rsidRDefault="002F227B" w:rsidP="002F227B">
      <w:pPr>
        <w:jc w:val="center"/>
      </w:pPr>
    </w:p>
    <w:p w14:paraId="19654F42" w14:textId="77777777" w:rsidR="002F227B" w:rsidRDefault="002F227B" w:rsidP="002F227B">
      <w:pPr>
        <w:jc w:val="center"/>
      </w:pPr>
    </w:p>
    <w:p w14:paraId="7A0850E5" w14:textId="77777777" w:rsidR="002F227B" w:rsidRDefault="002F227B" w:rsidP="002F227B">
      <w:pPr>
        <w:jc w:val="center"/>
      </w:pPr>
    </w:p>
    <w:p w14:paraId="245F37A6" w14:textId="77777777" w:rsidR="002F227B" w:rsidRDefault="002F227B" w:rsidP="002F227B">
      <w:pPr>
        <w:jc w:val="center"/>
      </w:pPr>
    </w:p>
    <w:p w14:paraId="70E06ABA" w14:textId="77777777" w:rsidR="002F227B" w:rsidRDefault="002F227B" w:rsidP="002F227B">
      <w:pPr>
        <w:jc w:val="center"/>
      </w:pPr>
    </w:p>
    <w:p w14:paraId="6EDD7750" w14:textId="77777777" w:rsidR="002F227B" w:rsidRDefault="002F227B" w:rsidP="002F227B">
      <w:pPr>
        <w:jc w:val="center"/>
      </w:pPr>
    </w:p>
    <w:p w14:paraId="7AE44392" w14:textId="77777777" w:rsidR="002F227B" w:rsidRDefault="002F227B" w:rsidP="002F227B">
      <w:pPr>
        <w:jc w:val="center"/>
      </w:pPr>
    </w:p>
    <w:p w14:paraId="25BD3E57" w14:textId="77777777" w:rsidR="002F227B" w:rsidRDefault="002F227B" w:rsidP="002F227B">
      <w:pPr>
        <w:jc w:val="center"/>
      </w:pPr>
    </w:p>
    <w:p w14:paraId="649EB714" w14:textId="77777777" w:rsidR="002F227B" w:rsidRDefault="002F227B" w:rsidP="002F227B">
      <w:pPr>
        <w:jc w:val="center"/>
      </w:pPr>
    </w:p>
    <w:p w14:paraId="0170B998" w14:textId="77777777" w:rsidR="002F227B" w:rsidRDefault="002F227B" w:rsidP="002F227B">
      <w:pPr>
        <w:jc w:val="center"/>
      </w:pPr>
    </w:p>
    <w:p w14:paraId="1EBE1480" w14:textId="77777777" w:rsidR="002F227B" w:rsidRDefault="002F227B" w:rsidP="002F227B">
      <w:pPr>
        <w:jc w:val="center"/>
      </w:pPr>
    </w:p>
    <w:p w14:paraId="17176382" w14:textId="77777777" w:rsidR="002F227B" w:rsidRDefault="002F227B" w:rsidP="002F227B">
      <w:pPr>
        <w:jc w:val="center"/>
      </w:pPr>
    </w:p>
    <w:p w14:paraId="034D8BF5" w14:textId="77777777" w:rsidR="002F227B" w:rsidRDefault="002F227B" w:rsidP="002F227B">
      <w:pPr>
        <w:jc w:val="center"/>
      </w:pPr>
    </w:p>
    <w:p w14:paraId="5E7DE349" w14:textId="77777777" w:rsidR="002F227B" w:rsidRDefault="002F227B" w:rsidP="002F227B">
      <w:pPr>
        <w:jc w:val="center"/>
      </w:pPr>
    </w:p>
    <w:p w14:paraId="7E285E8A" w14:textId="77777777" w:rsidR="002F227B" w:rsidRDefault="002F227B" w:rsidP="002F227B">
      <w:pPr>
        <w:jc w:val="center"/>
      </w:pPr>
    </w:p>
    <w:p w14:paraId="7452CCC6" w14:textId="77777777" w:rsidR="002F227B" w:rsidRDefault="002F227B" w:rsidP="002F227B">
      <w:pPr>
        <w:jc w:val="center"/>
      </w:pPr>
    </w:p>
    <w:p w14:paraId="79930844" w14:textId="77777777" w:rsidR="002F227B" w:rsidRDefault="002F227B" w:rsidP="002F227B">
      <w:pPr>
        <w:jc w:val="center"/>
      </w:pPr>
    </w:p>
    <w:p w14:paraId="5D1DEDB7" w14:textId="77777777" w:rsidR="002F227B" w:rsidRDefault="002F227B" w:rsidP="002F227B">
      <w:pPr>
        <w:jc w:val="center"/>
      </w:pPr>
    </w:p>
    <w:p w14:paraId="7AC1BC85" w14:textId="77777777" w:rsidR="002F227B" w:rsidRDefault="002F227B" w:rsidP="002F227B">
      <w:pPr>
        <w:jc w:val="center"/>
      </w:pPr>
    </w:p>
    <w:p w14:paraId="03BEDB3F" w14:textId="77777777" w:rsidR="002F227B" w:rsidRDefault="002F227B" w:rsidP="002F227B">
      <w:pPr>
        <w:jc w:val="center"/>
      </w:pPr>
    </w:p>
    <w:p w14:paraId="7A823762" w14:textId="77777777" w:rsidR="002F227B" w:rsidRDefault="002F227B" w:rsidP="002F227B">
      <w:pPr>
        <w:jc w:val="center"/>
      </w:pPr>
    </w:p>
    <w:p w14:paraId="6AF2BF41" w14:textId="77777777" w:rsidR="002F227B" w:rsidRDefault="002F227B" w:rsidP="002F227B">
      <w:pPr>
        <w:jc w:val="center"/>
      </w:pPr>
    </w:p>
    <w:p w14:paraId="015D1798" w14:textId="77777777" w:rsidR="002F227B" w:rsidRDefault="002F227B" w:rsidP="002F227B">
      <w:pPr>
        <w:jc w:val="center"/>
      </w:pPr>
    </w:p>
    <w:p w14:paraId="2E953238" w14:textId="77777777" w:rsidR="002F227B" w:rsidRDefault="002F227B" w:rsidP="002F227B">
      <w:pPr>
        <w:jc w:val="center"/>
      </w:pPr>
    </w:p>
    <w:p w14:paraId="1FE5668F" w14:textId="77777777" w:rsidR="002F227B" w:rsidRDefault="002F227B" w:rsidP="002F227B">
      <w:pPr>
        <w:jc w:val="center"/>
      </w:pPr>
    </w:p>
    <w:p w14:paraId="0BA899AF" w14:textId="13D8BFC0" w:rsidR="002F227B" w:rsidRDefault="002F227B" w:rsidP="002F227B">
      <w:pPr>
        <w:jc w:val="center"/>
      </w:pPr>
    </w:p>
    <w:p w14:paraId="7D40DF25" w14:textId="3CBD89B3" w:rsidR="00D07C57" w:rsidRDefault="00D07C57" w:rsidP="002F227B">
      <w:pPr>
        <w:jc w:val="center"/>
      </w:pPr>
    </w:p>
    <w:p w14:paraId="4E586A39" w14:textId="30EFF083" w:rsidR="00D07C57" w:rsidRDefault="00D07C57" w:rsidP="002F227B">
      <w:pPr>
        <w:jc w:val="center"/>
      </w:pPr>
    </w:p>
    <w:p w14:paraId="7FEAA954" w14:textId="686EF040" w:rsidR="00D07C57" w:rsidRDefault="00D07C57" w:rsidP="002F227B">
      <w:pPr>
        <w:jc w:val="center"/>
      </w:pPr>
    </w:p>
    <w:p w14:paraId="0303C775" w14:textId="43077ED0" w:rsidR="00D07C57" w:rsidRDefault="00D07C57" w:rsidP="002F227B">
      <w:pPr>
        <w:jc w:val="center"/>
      </w:pPr>
    </w:p>
    <w:p w14:paraId="1198CAF5" w14:textId="2DAED7DF" w:rsidR="00D07C57" w:rsidRDefault="00D07C57" w:rsidP="002F227B">
      <w:pPr>
        <w:jc w:val="center"/>
      </w:pPr>
    </w:p>
    <w:p w14:paraId="279C48B3" w14:textId="319DC7D4" w:rsidR="00D07C57" w:rsidRDefault="00D07C57" w:rsidP="002F227B">
      <w:pPr>
        <w:jc w:val="center"/>
      </w:pPr>
    </w:p>
    <w:p w14:paraId="0D07F0D4" w14:textId="04AE9C35" w:rsidR="00D07C57" w:rsidRDefault="00D07C57" w:rsidP="002F227B">
      <w:pPr>
        <w:jc w:val="center"/>
      </w:pPr>
    </w:p>
    <w:p w14:paraId="39AB50A8" w14:textId="77777777" w:rsidR="00D07C57" w:rsidRDefault="00D07C57" w:rsidP="002F227B">
      <w:pPr>
        <w:jc w:val="center"/>
      </w:pPr>
    </w:p>
    <w:p w14:paraId="395D0AC8" w14:textId="77777777" w:rsidR="00E37078" w:rsidRDefault="00E37078" w:rsidP="002F227B">
      <w:pPr>
        <w:jc w:val="center"/>
      </w:pPr>
    </w:p>
    <w:p w14:paraId="3487C557" w14:textId="66C70A33" w:rsidR="002F227B" w:rsidRDefault="002F227B" w:rsidP="002F227B">
      <w:pPr>
        <w:jc w:val="center"/>
      </w:pPr>
    </w:p>
    <w:p w14:paraId="7CDF3199" w14:textId="197EAA14" w:rsidR="00614CC0" w:rsidRDefault="00614CC0" w:rsidP="002F227B">
      <w:pPr>
        <w:jc w:val="center"/>
      </w:pPr>
    </w:p>
    <w:p w14:paraId="2B4F7F88" w14:textId="23DC5C13" w:rsidR="00614CC0" w:rsidRDefault="00614CC0" w:rsidP="002F227B">
      <w:pPr>
        <w:jc w:val="center"/>
      </w:pPr>
    </w:p>
    <w:p w14:paraId="0C1CA01C" w14:textId="6114CD32" w:rsidR="002F227B" w:rsidRDefault="002F227B" w:rsidP="002F227B">
      <w:pPr>
        <w:ind w:left="3888" w:firstLine="1296"/>
        <w:jc w:val="center"/>
        <w:rPr>
          <w:bCs/>
        </w:rPr>
      </w:pPr>
      <w:r>
        <w:t xml:space="preserve">                                               1 priedas</w:t>
      </w:r>
    </w:p>
    <w:p w14:paraId="41370F8A" w14:textId="77777777" w:rsidR="002F227B" w:rsidRDefault="002F227B" w:rsidP="002F227B">
      <w:pPr>
        <w:jc w:val="center"/>
        <w:rPr>
          <w:bCs/>
        </w:rPr>
      </w:pPr>
    </w:p>
    <w:p w14:paraId="785BF1E7" w14:textId="77777777" w:rsidR="002F227B" w:rsidRDefault="002F227B" w:rsidP="002F227B">
      <w:pPr>
        <w:jc w:val="center"/>
        <w:rPr>
          <w:b/>
          <w:bCs/>
        </w:rPr>
      </w:pPr>
      <w:r>
        <w:rPr>
          <w:b/>
          <w:bCs/>
          <w:sz w:val="22"/>
        </w:rPr>
        <w:t>_________________________________________________</w:t>
      </w:r>
    </w:p>
    <w:p w14:paraId="7A5C23C6" w14:textId="77777777" w:rsidR="002F227B" w:rsidRDefault="002F227B" w:rsidP="002F227B">
      <w:pPr>
        <w:jc w:val="center"/>
      </w:pPr>
      <w:r>
        <w:t>(kandidato vardas ir pavardė didžiosiomis raidėmis)</w:t>
      </w:r>
    </w:p>
    <w:p w14:paraId="3BD562AF" w14:textId="77777777" w:rsidR="002F227B" w:rsidRDefault="002F227B" w:rsidP="002F227B">
      <w:pPr>
        <w:jc w:val="center"/>
      </w:pPr>
      <w:r>
        <w:rPr>
          <w:sz w:val="22"/>
        </w:rPr>
        <w:t>________________________________________</w:t>
      </w:r>
    </w:p>
    <w:p w14:paraId="0437A1E1" w14:textId="77777777" w:rsidR="002F227B" w:rsidRDefault="002F227B" w:rsidP="002F227B">
      <w:pPr>
        <w:jc w:val="center"/>
      </w:pPr>
      <w:r>
        <w:t>(telefono Nr., el. paštas)</w:t>
      </w:r>
    </w:p>
    <w:p w14:paraId="6549E118" w14:textId="77777777" w:rsidR="002F227B" w:rsidRDefault="002F227B" w:rsidP="002F227B">
      <w:pPr>
        <w:jc w:val="center"/>
      </w:pPr>
    </w:p>
    <w:p w14:paraId="5E4D43F0" w14:textId="77777777" w:rsidR="002F227B" w:rsidRDefault="002F227B" w:rsidP="002F227B">
      <w:r>
        <w:rPr>
          <w:sz w:val="22"/>
        </w:rPr>
        <w:t>____________________________________</w:t>
      </w:r>
    </w:p>
    <w:p w14:paraId="55342F72" w14:textId="77777777" w:rsidR="002F227B" w:rsidRDefault="002F227B" w:rsidP="002F227B">
      <w:pPr>
        <w:ind w:firstLine="1488"/>
      </w:pPr>
      <w:r>
        <w:t>(gavėjas)</w:t>
      </w:r>
    </w:p>
    <w:p w14:paraId="62C9188B" w14:textId="77777777" w:rsidR="002F227B" w:rsidRPr="0019148B" w:rsidRDefault="002F227B" w:rsidP="002F227B">
      <w:pPr>
        <w:jc w:val="center"/>
        <w:rPr>
          <w:b/>
        </w:rPr>
      </w:pPr>
      <w:r>
        <w:rPr>
          <w:b/>
        </w:rPr>
        <w:t>KANDIDATO PARAIŠKA DALYVAUTI ATRANKOJE IR SĄŽININGUMO DEKLARACIJA</w:t>
      </w:r>
    </w:p>
    <w:p w14:paraId="689716F1" w14:textId="77777777" w:rsidR="002F227B" w:rsidRDefault="002F227B" w:rsidP="002F227B">
      <w:pPr>
        <w:jc w:val="center"/>
      </w:pPr>
      <w:r>
        <w:t xml:space="preserve">20___m. ______________________ ____ d. </w:t>
      </w:r>
    </w:p>
    <w:p w14:paraId="0758073A" w14:textId="77777777" w:rsidR="002F227B" w:rsidRDefault="002F227B" w:rsidP="002F227B">
      <w:pPr>
        <w:jc w:val="center"/>
      </w:pPr>
      <w:r>
        <w:t>(data)</w:t>
      </w:r>
    </w:p>
    <w:p w14:paraId="5719F038" w14:textId="77777777" w:rsidR="002F227B" w:rsidRDefault="002F227B" w:rsidP="002F227B">
      <w:pPr>
        <w:jc w:val="center"/>
      </w:pPr>
    </w:p>
    <w:p w14:paraId="34F9B6D0" w14:textId="77777777" w:rsidR="002F227B" w:rsidRDefault="002F227B" w:rsidP="002F227B">
      <w:pPr>
        <w:ind w:firstLine="720"/>
        <w:jc w:val="both"/>
      </w:pPr>
      <w:r>
        <w:t xml:space="preserve">Aš,________________________________________________, prašau leisti dalyvauti </w:t>
      </w:r>
    </w:p>
    <w:p w14:paraId="6AE71B28" w14:textId="77777777" w:rsidR="002F227B" w:rsidRDefault="002F227B" w:rsidP="002F227B">
      <w:pPr>
        <w:ind w:firstLine="3606"/>
      </w:pPr>
      <w:r>
        <w:t>(vardas ir pavardė)</w:t>
      </w:r>
    </w:p>
    <w:p w14:paraId="3F09C651" w14:textId="77777777" w:rsidR="002F227B" w:rsidRDefault="002F227B" w:rsidP="002F227B">
      <w:pPr>
        <w:tabs>
          <w:tab w:val="right" w:leader="underscore" w:pos="9071"/>
        </w:tabs>
      </w:pPr>
      <w:r>
        <w:t>atrankoje į __________________________________________________________________________</w:t>
      </w:r>
    </w:p>
    <w:p w14:paraId="7509E3C5" w14:textId="77777777" w:rsidR="002F227B" w:rsidRDefault="002F227B" w:rsidP="002F227B">
      <w:pPr>
        <w:ind w:firstLine="3720"/>
      </w:pPr>
      <w:r>
        <w:t>(įmonės pavadinimas, teisinė forma)</w:t>
      </w:r>
    </w:p>
    <w:p w14:paraId="1773EE4F" w14:textId="77777777" w:rsidR="002F227B" w:rsidRDefault="002F227B" w:rsidP="002F227B">
      <w:pPr>
        <w:jc w:val="both"/>
      </w:pPr>
    </w:p>
    <w:p w14:paraId="558A1C59" w14:textId="77777777" w:rsidR="002F227B" w:rsidRDefault="002F227B" w:rsidP="002F227B">
      <w:pPr>
        <w:jc w:val="both"/>
      </w:pPr>
      <w:r>
        <w:t>valdybą / stebėtojų tarybą (nereikalingus žodžius</w:t>
      </w:r>
      <w:r>
        <w:rPr>
          <w:b/>
          <w:bCs/>
        </w:rPr>
        <w:t xml:space="preserve"> </w:t>
      </w:r>
      <w:r>
        <w:t>išbraukti) šiose paskelbtose kompetencijų srityse:</w:t>
      </w:r>
    </w:p>
    <w:p w14:paraId="2E6E5F65" w14:textId="77777777" w:rsidR="002F227B" w:rsidRDefault="002F227B" w:rsidP="002F227B">
      <w:pPr>
        <w:jc w:val="both"/>
      </w:pPr>
    </w:p>
    <w:p w14:paraId="5B4E7018" w14:textId="77777777" w:rsidR="002F227B" w:rsidRDefault="002F227B" w:rsidP="002F227B">
      <w:pPr>
        <w:ind w:left="284" w:hanging="360"/>
        <w:jc w:val="both"/>
      </w:pPr>
      <w:r>
        <w:t>1.</w:t>
      </w:r>
      <w:r>
        <w:tab/>
        <w:t>________________________________________________________________________;</w:t>
      </w:r>
    </w:p>
    <w:p w14:paraId="6B2F30B8" w14:textId="77777777" w:rsidR="002F227B" w:rsidRDefault="002F227B" w:rsidP="002F227B">
      <w:pPr>
        <w:ind w:left="284" w:hanging="360"/>
        <w:jc w:val="both"/>
      </w:pPr>
    </w:p>
    <w:p w14:paraId="48076F90" w14:textId="0368FFBB" w:rsidR="002F227B" w:rsidRDefault="002F227B" w:rsidP="002F227B">
      <w:pPr>
        <w:ind w:left="284" w:hanging="360"/>
        <w:jc w:val="both"/>
      </w:pPr>
      <w:r>
        <w:t>2.</w:t>
      </w:r>
      <w:r>
        <w:tab/>
        <w:t>_______________________________________________________________________;</w:t>
      </w:r>
    </w:p>
    <w:p w14:paraId="2F41AEAE" w14:textId="77777777" w:rsidR="002F227B" w:rsidRDefault="002F227B" w:rsidP="002F227B">
      <w:pPr>
        <w:tabs>
          <w:tab w:val="left" w:pos="1134"/>
        </w:tabs>
        <w:ind w:firstLine="720"/>
        <w:jc w:val="both"/>
      </w:pPr>
    </w:p>
    <w:p w14:paraId="785DACE9" w14:textId="0CB24D07" w:rsidR="002F227B" w:rsidRDefault="002F227B" w:rsidP="002F227B">
      <w:pPr>
        <w:tabs>
          <w:tab w:val="left" w:pos="1134"/>
        </w:tabs>
        <w:ind w:firstLine="720"/>
        <w:jc w:val="both"/>
      </w:pPr>
      <w:r>
        <w:t>Patvirtinu, kad esu susipažinęs (-</w:t>
      </w:r>
      <w:proofErr w:type="spellStart"/>
      <w:r>
        <w:t>usi</w:t>
      </w:r>
      <w:proofErr w:type="spellEnd"/>
      <w:r>
        <w:t>) su Kandidatų į valstybės ar savivaldybės įmonės, valstybės ar savivaldybės valdomos bendrovės ar jos dukterinės bendrovės</w:t>
      </w:r>
      <w:r>
        <w:rPr>
          <w:bCs/>
        </w:rPr>
        <w:t xml:space="preserve"> kolegialų priežiūros ar valdymo organą atrankos aprašo</w:t>
      </w:r>
      <w:r>
        <w:t>, patvirtinto Lietuvos Respublikos Vyriausybės 2015 m. birželio 17 d. nutarimu Nr. 631 „Dėl Kandidatų į valstybės ar savivaldybės valdomos įmonės kolegialų priežiūros ar valdymo organą atrankos aprašo patvirtinimo“ (toliau – Aprašas), nuostatomis, atitinku visus kandidatams keliamus reikalavimus.</w:t>
      </w:r>
    </w:p>
    <w:p w14:paraId="3CBF4CC6" w14:textId="77777777" w:rsidR="002F227B" w:rsidRDefault="002F227B" w:rsidP="002F227B">
      <w:pPr>
        <w:tabs>
          <w:tab w:val="left" w:pos="1134"/>
        </w:tabs>
        <w:ind w:firstLine="720"/>
        <w:jc w:val="both"/>
      </w:pPr>
      <w:r>
        <w:t>Patvirtinu, kad toliau pateikiama informacija yra teisinga. Nurodau visus juridinius asmenis, su kuriais aš esu ar per paskutinius vienerius metus buvau susijęs (-</w:t>
      </w:r>
      <w:proofErr w:type="spellStart"/>
      <w:r>
        <w:t>usi</w:t>
      </w:r>
      <w:proofErr w:type="spellEnd"/>
      <w:r>
        <w:t>) kaip to juridinio asmens dalyvis (-ė), kolegialaus organo ar komiteto narys (-ė), vadovas (-ė) ar darbuotojas (-a).</w:t>
      </w:r>
    </w:p>
    <w:p w14:paraId="11F11196" w14:textId="77777777" w:rsidR="002F227B" w:rsidRDefault="002F227B" w:rsidP="002F227B">
      <w:pPr>
        <w:tabs>
          <w:tab w:val="left" w:pos="1134"/>
        </w:tabs>
        <w:ind w:firstLine="72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2F227B" w14:paraId="5B4020A6" w14:textId="77777777" w:rsidTr="00AB23C4">
        <w:trPr>
          <w:trHeight w:val="286"/>
        </w:trPr>
        <w:tc>
          <w:tcPr>
            <w:tcW w:w="4673" w:type="dxa"/>
            <w:tcBorders>
              <w:top w:val="single" w:sz="4" w:space="0" w:color="auto"/>
              <w:left w:val="single" w:sz="4" w:space="0" w:color="auto"/>
              <w:bottom w:val="single" w:sz="4" w:space="0" w:color="auto"/>
              <w:right w:val="single" w:sz="4" w:space="0" w:color="auto"/>
            </w:tcBorders>
            <w:hideMark/>
          </w:tcPr>
          <w:p w14:paraId="683C702C" w14:textId="77777777" w:rsidR="002F227B" w:rsidRDefault="002F227B" w:rsidP="00AB23C4">
            <w:pPr>
              <w:jc w:val="center"/>
            </w:pPr>
            <w: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14:paraId="71A8292A" w14:textId="77777777" w:rsidR="002F227B" w:rsidRDefault="002F227B" w:rsidP="00AB23C4">
            <w:pPr>
              <w:jc w:val="center"/>
            </w:pPr>
            <w:r>
              <w:t>Ryšio su juridiniu asmeniu pobūdis</w:t>
            </w:r>
          </w:p>
        </w:tc>
      </w:tr>
      <w:tr w:rsidR="002F227B" w14:paraId="05A64320"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46316BD4"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71027097" w14:textId="77777777" w:rsidR="002F227B" w:rsidRDefault="002F227B" w:rsidP="00AB23C4"/>
        </w:tc>
      </w:tr>
      <w:tr w:rsidR="002F227B" w14:paraId="6DF1AD11"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5669D640"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354D34DC" w14:textId="77777777" w:rsidR="002F227B" w:rsidRDefault="002F227B" w:rsidP="00AB23C4"/>
        </w:tc>
      </w:tr>
      <w:tr w:rsidR="002F227B" w14:paraId="471088B4"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6B895A83"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0F623ED1" w14:textId="77777777" w:rsidR="002F227B" w:rsidRDefault="002F227B" w:rsidP="00AB23C4"/>
        </w:tc>
      </w:tr>
      <w:tr w:rsidR="002F227B" w14:paraId="6992254F"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605944BE"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5BAF27AE" w14:textId="77777777" w:rsidR="002F227B" w:rsidRDefault="002F227B" w:rsidP="00AB23C4"/>
        </w:tc>
      </w:tr>
      <w:tr w:rsidR="002F227B" w14:paraId="6059D98B" w14:textId="77777777" w:rsidTr="00AB23C4">
        <w:trPr>
          <w:trHeight w:val="397"/>
        </w:trPr>
        <w:tc>
          <w:tcPr>
            <w:tcW w:w="4673" w:type="dxa"/>
            <w:tcBorders>
              <w:top w:val="single" w:sz="4" w:space="0" w:color="auto"/>
              <w:left w:val="single" w:sz="4" w:space="0" w:color="auto"/>
              <w:bottom w:val="single" w:sz="4" w:space="0" w:color="auto"/>
              <w:right w:val="single" w:sz="4" w:space="0" w:color="auto"/>
            </w:tcBorders>
          </w:tcPr>
          <w:p w14:paraId="0EFD84B8" w14:textId="77777777"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14:paraId="2ED945DC" w14:textId="77777777" w:rsidR="002F227B" w:rsidRDefault="002F227B" w:rsidP="00AB23C4"/>
        </w:tc>
      </w:tr>
    </w:tbl>
    <w:p w14:paraId="112BAF22" w14:textId="71FB946B" w:rsidR="002F227B" w:rsidRDefault="002F227B" w:rsidP="002F227B">
      <w:r>
        <w:t>Pranešimus dėl atrankos atlikimo ir rezultatų prašau siųsti elektroniniu paštu</w:t>
      </w:r>
    </w:p>
    <w:p w14:paraId="53EA5DC7" w14:textId="1A53FE3A" w:rsidR="002F227B" w:rsidRDefault="002F227B" w:rsidP="002F227B">
      <w:r>
        <w:t>_____________________________________________________________________</w:t>
      </w:r>
    </w:p>
    <w:p w14:paraId="1D2DBADC" w14:textId="77777777" w:rsidR="002F227B" w:rsidRDefault="002F227B" w:rsidP="002F227B">
      <w:r>
        <w:t>Mobilusis telefonas_____________________________________________________________</w:t>
      </w:r>
    </w:p>
    <w:p w14:paraId="7689DFE4" w14:textId="77777777" w:rsidR="002F227B" w:rsidRDefault="002F227B" w:rsidP="002F227B">
      <w:pPr>
        <w:jc w:val="both"/>
      </w:pPr>
    </w:p>
    <w:p w14:paraId="64FA802A" w14:textId="4CE1AEB5" w:rsidR="00DF16BC" w:rsidRDefault="002F227B" w:rsidP="002F227B">
      <w:pPr>
        <w:jc w:val="both"/>
      </w:pPr>
      <w:r>
        <w:t>Kandidato parašas, vardas ir pavardė_______________________________________________</w:t>
      </w:r>
      <w:r w:rsidR="00DF16BC">
        <w:tab/>
      </w:r>
      <w:r>
        <w:tab/>
      </w:r>
      <w:r>
        <w:tab/>
      </w:r>
      <w:r>
        <w:tab/>
      </w:r>
      <w:r>
        <w:tab/>
      </w:r>
      <w:r>
        <w:tab/>
        <w:t xml:space="preserve">      2 priedas</w:t>
      </w:r>
    </w:p>
    <w:p w14:paraId="46942AE8" w14:textId="77777777" w:rsidR="002F227B" w:rsidRDefault="002F227B" w:rsidP="00DF16BC">
      <w:pPr>
        <w:jc w:val="both"/>
      </w:pPr>
    </w:p>
    <w:p w14:paraId="030A723D" w14:textId="42CD4588" w:rsidR="00DF16BC" w:rsidRDefault="00DF16BC" w:rsidP="00DF16BC">
      <w:pPr>
        <w:jc w:val="both"/>
      </w:pPr>
    </w:p>
    <w:p w14:paraId="7D6AB333" w14:textId="77777777" w:rsidR="00F165C5" w:rsidRPr="0080396B" w:rsidRDefault="00F165C5" w:rsidP="00F165C5">
      <w:pPr>
        <w:shd w:val="clear" w:color="auto" w:fill="FFFFFF"/>
        <w:spacing w:line="276" w:lineRule="auto"/>
        <w:ind w:left="851" w:hanging="1195"/>
        <w:jc w:val="center"/>
        <w:rPr>
          <w:b/>
          <w:bCs/>
          <w:spacing w:val="-2"/>
        </w:rPr>
      </w:pPr>
      <w:r w:rsidRPr="0080396B">
        <w:rPr>
          <w:b/>
          <w:bCs/>
          <w:spacing w:val="-2"/>
        </w:rPr>
        <w:t>KANDIDATO SUTIKIMAS DĖL ASMENS DUOMENŲ TVARKYMO</w:t>
      </w:r>
    </w:p>
    <w:p w14:paraId="01699CAC" w14:textId="77777777" w:rsidR="00F165C5" w:rsidRPr="0080396B" w:rsidRDefault="00F165C5" w:rsidP="00F165C5">
      <w:pPr>
        <w:shd w:val="clear" w:color="auto" w:fill="FFFFFF"/>
        <w:spacing w:line="276" w:lineRule="auto"/>
        <w:ind w:left="29"/>
        <w:jc w:val="center"/>
        <w:rPr>
          <w:spacing w:val="-1"/>
        </w:rPr>
      </w:pPr>
    </w:p>
    <w:p w14:paraId="4BAC30C0" w14:textId="77777777" w:rsidR="00F165C5" w:rsidRPr="0080396B" w:rsidRDefault="00F165C5" w:rsidP="00F165C5">
      <w:pPr>
        <w:shd w:val="clear" w:color="auto" w:fill="FFFFFF"/>
        <w:spacing w:line="276" w:lineRule="auto"/>
        <w:ind w:left="29"/>
        <w:jc w:val="center"/>
        <w:rPr>
          <w:spacing w:val="-1"/>
        </w:rPr>
      </w:pPr>
      <w:r w:rsidRPr="0080396B">
        <w:rPr>
          <w:spacing w:val="-1"/>
          <w:highlight w:val="lightGray"/>
        </w:rPr>
        <w:t>[data]</w:t>
      </w:r>
      <w:r w:rsidRPr="0080396B">
        <w:rPr>
          <w:spacing w:val="-1"/>
        </w:rPr>
        <w:t xml:space="preserve">, </w:t>
      </w:r>
      <w:r w:rsidRPr="0080396B">
        <w:rPr>
          <w:spacing w:val="-1"/>
          <w:highlight w:val="lightGray"/>
        </w:rPr>
        <w:t>Vilnius</w:t>
      </w:r>
    </w:p>
    <w:p w14:paraId="27D70D6B" w14:textId="77777777" w:rsidR="00F165C5" w:rsidRPr="0080396B" w:rsidRDefault="00F165C5" w:rsidP="00F165C5">
      <w:pPr>
        <w:shd w:val="clear" w:color="auto" w:fill="FFFFFF"/>
        <w:spacing w:line="276" w:lineRule="auto"/>
        <w:ind w:left="29"/>
        <w:jc w:val="center"/>
        <w:rPr>
          <w:spacing w:val="-1"/>
        </w:rPr>
      </w:pPr>
    </w:p>
    <w:p w14:paraId="002A94BF" w14:textId="77777777" w:rsidR="00F165C5" w:rsidRPr="0080396B" w:rsidRDefault="00F165C5" w:rsidP="00F165C5">
      <w:pPr>
        <w:shd w:val="clear" w:color="auto" w:fill="FFFFFF"/>
        <w:spacing w:line="276" w:lineRule="auto"/>
        <w:ind w:left="29"/>
        <w:jc w:val="center"/>
        <w:rPr>
          <w:spacing w:val="-1"/>
        </w:rPr>
      </w:pPr>
    </w:p>
    <w:p w14:paraId="7C9912D0" w14:textId="4181CC45" w:rsidR="00F165C5" w:rsidRPr="0080396B" w:rsidRDefault="00F165C5" w:rsidP="00F165C5">
      <w:pPr>
        <w:pStyle w:val="Sraopastraipa"/>
        <w:numPr>
          <w:ilvl w:val="0"/>
          <w:numId w:val="11"/>
        </w:numPr>
        <w:suppressAutoHyphens/>
        <w:autoSpaceDN w:val="0"/>
        <w:ind w:left="0"/>
        <w:contextualSpacing w:val="0"/>
        <w:jc w:val="both"/>
        <w:textAlignment w:val="baseline"/>
        <w:rPr>
          <w:szCs w:val="24"/>
        </w:rPr>
      </w:pPr>
      <w:r w:rsidRPr="0080396B">
        <w:rPr>
          <w:szCs w:val="24"/>
        </w:rPr>
        <w:t xml:space="preserve">Aš, </w:t>
      </w:r>
      <w:r w:rsidRPr="0080396B">
        <w:rPr>
          <w:b/>
          <w:bCs/>
          <w:spacing w:val="-1"/>
          <w:szCs w:val="24"/>
          <w:highlight w:val="lightGray"/>
        </w:rPr>
        <w:t>[vardas pavardė]</w:t>
      </w:r>
      <w:r w:rsidRPr="0080396B">
        <w:rPr>
          <w:spacing w:val="-1"/>
          <w:szCs w:val="24"/>
        </w:rPr>
        <w:t>,</w:t>
      </w:r>
      <w:r w:rsidRPr="0080396B">
        <w:rPr>
          <w:szCs w:val="24"/>
        </w:rPr>
        <w:t xml:space="preserve"> sutinku, kad </w:t>
      </w:r>
      <w:bookmarkStart w:id="11" w:name="_Hlk74647376"/>
      <w:r w:rsidRPr="0080396B">
        <w:rPr>
          <w:szCs w:val="24"/>
        </w:rPr>
        <w:t xml:space="preserve">UAB „AIMS International Lietuva“ </w:t>
      </w:r>
      <w:bookmarkEnd w:id="11"/>
      <w:r w:rsidRPr="0080396B">
        <w:rPr>
          <w:szCs w:val="24"/>
        </w:rPr>
        <w:t xml:space="preserve">gautų ir tvarkytų iki </w:t>
      </w:r>
      <w:r w:rsidR="00FF4DC9">
        <w:rPr>
          <w:szCs w:val="24"/>
        </w:rPr>
        <w:t xml:space="preserve">AB </w:t>
      </w:r>
      <w:r w:rsidR="003C47AD">
        <w:rPr>
          <w:color w:val="000000"/>
          <w:szCs w:val="24"/>
        </w:rPr>
        <w:t>„</w:t>
      </w:r>
      <w:r w:rsidR="00404EEB">
        <w:rPr>
          <w:color w:val="000000"/>
          <w:szCs w:val="24"/>
        </w:rPr>
        <w:t>Detonas</w:t>
      </w:r>
      <w:r w:rsidR="003C47AD">
        <w:rPr>
          <w:color w:val="000000"/>
          <w:szCs w:val="24"/>
        </w:rPr>
        <w:t>“</w:t>
      </w:r>
      <w:r w:rsidR="00393C12">
        <w:rPr>
          <w:color w:val="000000"/>
          <w:szCs w:val="24"/>
        </w:rPr>
        <w:t xml:space="preserve"> </w:t>
      </w:r>
      <w:r w:rsidRPr="0080396B">
        <w:rPr>
          <w:szCs w:val="24"/>
        </w:rPr>
        <w:t>valdybos nario paskyrimo šiuos mano, kaip kandidato, pateiktus asmens duomenis:</w:t>
      </w:r>
    </w:p>
    <w:p w14:paraId="1773B4F2"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vardas, pavardė;</w:t>
      </w:r>
    </w:p>
    <w:p w14:paraId="4CF161AF"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pašto adresas;</w:t>
      </w:r>
    </w:p>
    <w:p w14:paraId="633D5223"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el. pašto adresas;</w:t>
      </w:r>
    </w:p>
    <w:p w14:paraId="4284E135"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telefono numeris;</w:t>
      </w:r>
    </w:p>
    <w:p w14:paraId="7EC07595"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gimimo data/ asmens kodas;</w:t>
      </w:r>
    </w:p>
    <w:p w14:paraId="386BD256"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mano nuotrauka;</w:t>
      </w:r>
    </w:p>
    <w:p w14:paraId="1B70F4CD"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darbo patirtis;</w:t>
      </w:r>
    </w:p>
    <w:p w14:paraId="576C21DB"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išsilavinimas;</w:t>
      </w:r>
    </w:p>
    <w:p w14:paraId="6A5BB00A"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bendravimo įgūdžiai;</w:t>
      </w:r>
    </w:p>
    <w:p w14:paraId="5A7D5589"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atsiliepimai / rekomendacijos apie mane;</w:t>
      </w:r>
    </w:p>
    <w:p w14:paraId="154743CF"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kandidato prašyme dalyvauti atrankoje ir sąžiningumo deklaracijoje pateikiami duomenys;</w:t>
      </w:r>
    </w:p>
    <w:p w14:paraId="6A012A46" w14:textId="77777777" w:rsidR="00F165C5" w:rsidRPr="0080396B" w:rsidRDefault="00F165C5" w:rsidP="00F165C5">
      <w:pPr>
        <w:pStyle w:val="Sraopastraipa"/>
        <w:numPr>
          <w:ilvl w:val="1"/>
          <w:numId w:val="12"/>
        </w:numPr>
        <w:tabs>
          <w:tab w:val="left" w:pos="567"/>
        </w:tabs>
        <w:suppressAutoHyphens/>
        <w:autoSpaceDN w:val="0"/>
        <w:spacing w:after="120"/>
        <w:ind w:left="709" w:firstLine="0"/>
        <w:contextualSpacing w:val="0"/>
        <w:jc w:val="both"/>
        <w:textAlignment w:val="baseline"/>
        <w:rPr>
          <w:szCs w:val="24"/>
        </w:rPr>
      </w:pPr>
      <w:r w:rsidRPr="0080396B">
        <w:rPr>
          <w:szCs w:val="24"/>
        </w:rPr>
        <w:t>kandidato nepriklausomumo deklaracijoje pateikiami duomenys.</w:t>
      </w:r>
    </w:p>
    <w:p w14:paraId="49BFA39C" w14:textId="6A608A9E"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 xml:space="preserve">Sutinku, kad mano asmens duomenys būtų naudojami </w:t>
      </w:r>
      <w:r w:rsidR="00FF4DC9">
        <w:rPr>
          <w:rFonts w:ascii="Times New Roman" w:hAnsi="Times New Roman" w:cs="Times New Roman"/>
          <w:sz w:val="24"/>
          <w:szCs w:val="24"/>
        </w:rPr>
        <w:t xml:space="preserve">AB </w:t>
      </w:r>
      <w:r w:rsidR="003C47AD" w:rsidRPr="003C47AD">
        <w:rPr>
          <w:rFonts w:asciiTheme="majorBidi" w:hAnsiTheme="majorBidi" w:cstheme="majorBidi"/>
          <w:color w:val="000000"/>
          <w:sz w:val="24"/>
          <w:szCs w:val="24"/>
        </w:rPr>
        <w:t>„</w:t>
      </w:r>
      <w:r w:rsidR="00404EEB">
        <w:rPr>
          <w:rFonts w:asciiTheme="majorBidi" w:hAnsiTheme="majorBidi" w:cstheme="majorBidi"/>
          <w:color w:val="000000"/>
          <w:sz w:val="24"/>
          <w:szCs w:val="24"/>
        </w:rPr>
        <w:t>Detonas</w:t>
      </w:r>
      <w:r w:rsidR="003C47AD" w:rsidRPr="003C47AD">
        <w:rPr>
          <w:rFonts w:asciiTheme="majorBidi" w:hAnsiTheme="majorBidi" w:cstheme="majorBidi"/>
          <w:color w:val="000000"/>
          <w:sz w:val="24"/>
          <w:szCs w:val="24"/>
        </w:rPr>
        <w:t xml:space="preserve">“ </w:t>
      </w:r>
      <w:r w:rsidRPr="003C47AD">
        <w:rPr>
          <w:rFonts w:asciiTheme="majorBidi" w:hAnsiTheme="majorBidi" w:cstheme="majorBidi"/>
          <w:sz w:val="24"/>
          <w:szCs w:val="24"/>
        </w:rPr>
        <w:t>nepriklausomo</w:t>
      </w:r>
      <w:r w:rsidRPr="0080396B">
        <w:rPr>
          <w:rFonts w:ascii="Times New Roman" w:hAnsi="Times New Roman" w:cs="Times New Roman"/>
          <w:sz w:val="24"/>
          <w:szCs w:val="24"/>
        </w:rPr>
        <w:t xml:space="preserve"> valdybos nario atrankai, siekiant patikrinti ar aš, kaip kandidatas, atitinku taikomus bendruosius bei specialiuosius reikalavimus. Sutinku, kad mano asmens duomenys būtų perduodami Lietuvos Respublikos susisiekimo ministerijai.</w:t>
      </w:r>
    </w:p>
    <w:p w14:paraId="57F46BE4" w14:textId="77777777"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Taip pat sutinku, kad UAB „AIMS International Lietuva“ ir Lietuvos Respublikos susisiekimo ministerija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56DBE9F6" w14:textId="77777777" w:rsidR="00F165C5" w:rsidRPr="0080396B" w:rsidRDefault="00F165C5" w:rsidP="00F165C5">
      <w:pPr>
        <w:pStyle w:val="Antrat11"/>
        <w:spacing w:after="0"/>
        <w:ind w:left="0"/>
        <w:jc w:val="both"/>
        <w:rPr>
          <w:rFonts w:ascii="Times New Roman" w:hAnsi="Times New Roman" w:cs="Times New Roman"/>
          <w:sz w:val="24"/>
          <w:szCs w:val="24"/>
        </w:rPr>
      </w:pPr>
      <w:r w:rsidRPr="0080396B">
        <w:rPr>
          <w:rFonts w:ascii="Times New Roman" w:hAnsi="Times New Roman" w:cs="Times New Roman"/>
          <w:sz w:val="24"/>
          <w:szCs w:val="24"/>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4DAB5DEE" w14:textId="7B6602A9" w:rsidR="00F165C5" w:rsidRPr="0080396B" w:rsidRDefault="00F165C5" w:rsidP="00F165C5">
      <w:pPr>
        <w:pStyle w:val="Antrat11"/>
        <w:spacing w:after="0" w:line="276" w:lineRule="auto"/>
        <w:ind w:left="0"/>
        <w:jc w:val="both"/>
        <w:rPr>
          <w:rFonts w:ascii="Times New Roman" w:hAnsi="Times New Roman" w:cs="Times New Roman"/>
          <w:sz w:val="24"/>
          <w:szCs w:val="24"/>
        </w:rPr>
      </w:pPr>
      <w:r w:rsidRPr="0080396B">
        <w:rPr>
          <w:rFonts w:ascii="Times New Roman" w:hAnsi="Times New Roman" w:cs="Times New Roman"/>
          <w:sz w:val="24"/>
          <w:szCs w:val="24"/>
        </w:rPr>
        <w:t>Esu susipažinęs kaip UAB „AIMS International Lietuva“</w:t>
      </w:r>
      <w:r w:rsidR="00D2223C">
        <w:rPr>
          <w:rFonts w:ascii="Times New Roman" w:hAnsi="Times New Roman" w:cs="Times New Roman"/>
          <w:sz w:val="24"/>
          <w:szCs w:val="24"/>
        </w:rPr>
        <w:t xml:space="preserve"> ir Lietuvos Respublikos susisiekimo ministerijoje</w:t>
      </w:r>
      <w:r w:rsidRPr="0080396B">
        <w:rPr>
          <w:rFonts w:ascii="Times New Roman" w:hAnsi="Times New Roman" w:cs="Times New Roman"/>
          <w:sz w:val="24"/>
          <w:szCs w:val="24"/>
        </w:rPr>
        <w:t xml:space="preserve"> yra tvarkomi mano asmens duomenys:</w:t>
      </w:r>
    </w:p>
    <w:p w14:paraId="423F4BF4" w14:textId="77777777" w:rsidR="00F165C5" w:rsidRPr="0080396B" w:rsidRDefault="00F165C5" w:rsidP="00F165C5">
      <w:pPr>
        <w:pStyle w:val="Antrat11"/>
        <w:numPr>
          <w:ilvl w:val="0"/>
          <w:numId w:val="0"/>
        </w:numPr>
        <w:spacing w:after="0" w:line="276" w:lineRule="auto"/>
        <w:jc w:val="both"/>
        <w:rPr>
          <w:rFonts w:ascii="Times New Roman" w:hAnsi="Times New Roman" w:cs="Times New Roman"/>
          <w:sz w:val="24"/>
          <w:szCs w:val="24"/>
        </w:rPr>
      </w:pPr>
      <w:r w:rsidRPr="0080396B">
        <w:rPr>
          <w:rFonts w:ascii="Times New Roman" w:hAnsi="Times New Roman" w:cs="Times New Roman"/>
          <w:sz w:val="24"/>
          <w:szCs w:val="24"/>
        </w:rPr>
        <w:t>5.</w:t>
      </w:r>
      <w:r w:rsidRPr="00D05FC9">
        <w:rPr>
          <w:rFonts w:ascii="Times New Roman" w:hAnsi="Times New Roman" w:cs="Times New Roman"/>
          <w:sz w:val="24"/>
          <w:szCs w:val="24"/>
        </w:rPr>
        <w:t>1</w:t>
      </w:r>
      <w:r w:rsidRPr="0080396B">
        <w:rPr>
          <w:rFonts w:ascii="Times New Roman" w:hAnsi="Times New Roman" w:cs="Times New Roman"/>
          <w:sz w:val="24"/>
          <w:szCs w:val="24"/>
        </w:rPr>
        <w:t xml:space="preserve">. </w:t>
      </w:r>
      <w:hyperlink r:id="rId19" w:history="1">
        <w:r w:rsidRPr="0080396B">
          <w:rPr>
            <w:rStyle w:val="Hipersaitas"/>
            <w:rFonts w:ascii="Times New Roman" w:hAnsi="Times New Roman" w:cs="Times New Roman"/>
            <w:color w:val="0070C0"/>
            <w:sz w:val="24"/>
            <w:szCs w:val="24"/>
          </w:rPr>
          <w:t>AIMS International asmens duomenų apsaugos politika</w:t>
        </w:r>
      </w:hyperlink>
      <w:r w:rsidRPr="0080396B">
        <w:rPr>
          <w:rFonts w:ascii="Times New Roman" w:hAnsi="Times New Roman" w:cs="Times New Roman"/>
          <w:color w:val="0070C0"/>
          <w:sz w:val="24"/>
          <w:szCs w:val="24"/>
        </w:rPr>
        <w:t>.</w:t>
      </w:r>
    </w:p>
    <w:p w14:paraId="115196FA" w14:textId="1142EB53" w:rsidR="00F165C5" w:rsidRDefault="00D2223C" w:rsidP="00D2223C">
      <w:pPr>
        <w:pStyle w:val="Antrat11"/>
        <w:numPr>
          <w:ilvl w:val="0"/>
          <w:numId w:val="0"/>
        </w:num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5.2. </w:t>
      </w:r>
      <w:hyperlink r:id="rId20" w:history="1">
        <w:r w:rsidRPr="00345E71">
          <w:rPr>
            <w:rStyle w:val="Hipersaitas"/>
            <w:rFonts w:ascii="Times New Roman" w:hAnsi="Times New Roman" w:cs="Times New Roman"/>
            <w:sz w:val="24"/>
            <w:szCs w:val="24"/>
          </w:rPr>
          <w:t>https://sumin.lrv.lt/lt/asmens-duomenu-apsauga/informacija-apie-susisiekimo-ministerijoje-tvarkomus-asmens-duomenis</w:t>
        </w:r>
      </w:hyperlink>
    </w:p>
    <w:p w14:paraId="58205F01" w14:textId="77777777" w:rsidR="00D2223C" w:rsidRPr="0080396B" w:rsidRDefault="00D2223C" w:rsidP="00D2223C">
      <w:pPr>
        <w:pStyle w:val="Antrat11"/>
        <w:numPr>
          <w:ilvl w:val="0"/>
          <w:numId w:val="0"/>
        </w:numPr>
        <w:spacing w:after="0"/>
        <w:ind w:left="360" w:hanging="360"/>
        <w:jc w:val="both"/>
        <w:rPr>
          <w:rFonts w:ascii="Times New Roman" w:hAnsi="Times New Roman" w:cs="Times New Roman"/>
          <w:sz w:val="24"/>
          <w:szCs w:val="24"/>
        </w:rPr>
      </w:pPr>
    </w:p>
    <w:p w14:paraId="2EE073FA" w14:textId="789B2D57" w:rsidR="00F165C5" w:rsidRPr="0080396B" w:rsidRDefault="00F165C5" w:rsidP="0059382F">
      <w:r w:rsidRPr="0080396B">
        <w:t xml:space="preserve">Kandidatas           _______________________       ____________ 20___m. ___________ _____ d. (vardas ir pavardė) </w:t>
      </w:r>
      <w:r w:rsidRPr="0080396B">
        <w:tab/>
        <w:t xml:space="preserve">      (parašas)</w:t>
      </w:r>
      <w:r w:rsidRPr="0080396B">
        <w:tab/>
      </w:r>
      <w:r w:rsidRPr="0080396B">
        <w:tab/>
        <w:t xml:space="preserve"> (data)</w:t>
      </w:r>
    </w:p>
    <w:sectPr w:rsidR="00F165C5" w:rsidRPr="0080396B" w:rsidSect="008402B2">
      <w:pgSz w:w="11909" w:h="16838"/>
      <w:pgMar w:top="1598" w:right="545" w:bottom="1420" w:left="1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E7A2" w14:textId="77777777" w:rsidR="005A049E" w:rsidRDefault="005A049E">
      <w:r>
        <w:separator/>
      </w:r>
    </w:p>
  </w:endnote>
  <w:endnote w:type="continuationSeparator" w:id="0">
    <w:p w14:paraId="52D5B149" w14:textId="77777777" w:rsidR="005A049E" w:rsidRDefault="005A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EB1B" w14:textId="77777777" w:rsidR="005A049E" w:rsidRDefault="005A049E"/>
  </w:footnote>
  <w:footnote w:type="continuationSeparator" w:id="0">
    <w:p w14:paraId="442CA439" w14:textId="77777777" w:rsidR="005A049E" w:rsidRDefault="005A04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7"/>
    <w:lvl w:ilvl="0">
      <w:start w:val="1"/>
      <w:numFmt w:val="upperLetter"/>
      <w:lvlText w:val="(%1)"/>
      <w:lvlJc w:val="left"/>
      <w:pPr>
        <w:tabs>
          <w:tab w:val="num" w:pos="-522"/>
        </w:tabs>
        <w:ind w:left="786" w:hanging="360"/>
      </w:pPr>
    </w:lvl>
  </w:abstractNum>
  <w:abstractNum w:abstractNumId="1" w15:restartNumberingAfterBreak="0">
    <w:nsid w:val="00C77B58"/>
    <w:multiLevelType w:val="hybridMultilevel"/>
    <w:tmpl w:val="A056B1A6"/>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41B3F01"/>
    <w:multiLevelType w:val="hybridMultilevel"/>
    <w:tmpl w:val="BDD8C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C3342"/>
    <w:multiLevelType w:val="hybridMultilevel"/>
    <w:tmpl w:val="B3C4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6739"/>
    <w:multiLevelType w:val="hybridMultilevel"/>
    <w:tmpl w:val="706AFE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B9F0519"/>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B50DD4"/>
    <w:multiLevelType w:val="hybridMultilevel"/>
    <w:tmpl w:val="60F4DEA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10C62B34"/>
    <w:multiLevelType w:val="hybridMultilevel"/>
    <w:tmpl w:val="633C56C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8" w15:restartNumberingAfterBreak="0">
    <w:nsid w:val="18FF2C8A"/>
    <w:multiLevelType w:val="multilevel"/>
    <w:tmpl w:val="EE92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235C0"/>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421234"/>
    <w:multiLevelType w:val="multilevel"/>
    <w:tmpl w:val="14C4E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674C96"/>
    <w:multiLevelType w:val="multilevel"/>
    <w:tmpl w:val="9050F6C2"/>
    <w:lvl w:ilvl="0">
      <w:start w:val="1"/>
      <w:numFmt w:val="decimal"/>
      <w:lvlText w:val="%1."/>
      <w:lvlJc w:val="left"/>
      <w:pPr>
        <w:ind w:left="19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12" w15:restartNumberingAfterBreak="0">
    <w:nsid w:val="1E7076A3"/>
    <w:multiLevelType w:val="hybridMultilevel"/>
    <w:tmpl w:val="87289B0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3" w15:restartNumberingAfterBreak="0">
    <w:nsid w:val="2A4605FE"/>
    <w:multiLevelType w:val="hybridMultilevel"/>
    <w:tmpl w:val="3A066A24"/>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4"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30C06879"/>
    <w:multiLevelType w:val="multilevel"/>
    <w:tmpl w:val="78DE6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C3656"/>
    <w:multiLevelType w:val="hybridMultilevel"/>
    <w:tmpl w:val="0B9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A7D18"/>
    <w:multiLevelType w:val="multilevel"/>
    <w:tmpl w:val="FDE6F378"/>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3402677"/>
    <w:multiLevelType w:val="hybridMultilevel"/>
    <w:tmpl w:val="3C2CF28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180"/>
        </w:tabs>
        <w:ind w:left="18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59134D60"/>
    <w:multiLevelType w:val="hybridMultilevel"/>
    <w:tmpl w:val="C6AAD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53473E"/>
    <w:multiLevelType w:val="hybridMultilevel"/>
    <w:tmpl w:val="9C8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D0203"/>
    <w:multiLevelType w:val="hybridMultilevel"/>
    <w:tmpl w:val="A88CAE60"/>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4" w15:restartNumberingAfterBreak="0">
    <w:nsid w:val="69150EFE"/>
    <w:multiLevelType w:val="multilevel"/>
    <w:tmpl w:val="A428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5B7454"/>
    <w:multiLevelType w:val="multilevel"/>
    <w:tmpl w:val="3D52C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6D6ABE"/>
    <w:multiLevelType w:val="hybridMultilevel"/>
    <w:tmpl w:val="430E06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15:restartNumberingAfterBreak="0">
    <w:nsid w:val="7B204E11"/>
    <w:multiLevelType w:val="hybridMultilevel"/>
    <w:tmpl w:val="5F5813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DC13C04"/>
    <w:multiLevelType w:val="hybridMultilevel"/>
    <w:tmpl w:val="59044B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7EEC735E"/>
    <w:multiLevelType w:val="hybridMultilevel"/>
    <w:tmpl w:val="B8644B8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24"/>
  </w:num>
  <w:num w:numId="2">
    <w:abstractNumId w:val="10"/>
  </w:num>
  <w:num w:numId="3">
    <w:abstractNumId w:val="8"/>
  </w:num>
  <w:num w:numId="4">
    <w:abstractNumId w:val="25"/>
  </w:num>
  <w:num w:numId="5">
    <w:abstractNumId w:val="15"/>
  </w:num>
  <w:num w:numId="6">
    <w:abstractNumId w:val="21"/>
  </w:num>
  <w:num w:numId="7">
    <w:abstractNumId w:val="17"/>
  </w:num>
  <w:num w:numId="8">
    <w:abstractNumId w:val="0"/>
  </w:num>
  <w:num w:numId="9">
    <w:abstractNumId w:val="20"/>
  </w:num>
  <w:num w:numId="10">
    <w:abstractNumId w:val="27"/>
  </w:num>
  <w:num w:numId="11">
    <w:abstractNumId w:val="14"/>
  </w:num>
  <w:num w:numId="12">
    <w:abstractNumId w:val="19"/>
  </w:num>
  <w:num w:numId="13">
    <w:abstractNumId w:val="28"/>
  </w:num>
  <w:num w:numId="14">
    <w:abstractNumId w:val="5"/>
  </w:num>
  <w:num w:numId="15">
    <w:abstractNumId w:val="9"/>
  </w:num>
  <w:num w:numId="16">
    <w:abstractNumId w:val="7"/>
  </w:num>
  <w:num w:numId="17">
    <w:abstractNumId w:val="13"/>
  </w:num>
  <w:num w:numId="18">
    <w:abstractNumId w:val="4"/>
  </w:num>
  <w:num w:numId="19">
    <w:abstractNumId w:val="23"/>
  </w:num>
  <w:num w:numId="20">
    <w:abstractNumId w:val="16"/>
  </w:num>
  <w:num w:numId="21">
    <w:abstractNumId w:val="11"/>
  </w:num>
  <w:num w:numId="22">
    <w:abstractNumId w:val="18"/>
  </w:num>
  <w:num w:numId="23">
    <w:abstractNumId w:val="6"/>
  </w:num>
  <w:num w:numId="24">
    <w:abstractNumId w:val="12"/>
  </w:num>
  <w:num w:numId="25">
    <w:abstractNumId w:val="22"/>
  </w:num>
  <w:num w:numId="26">
    <w:abstractNumId w:val="26"/>
  </w:num>
  <w:num w:numId="27">
    <w:abstractNumId w:val="29"/>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E2"/>
    <w:rsid w:val="0000069D"/>
    <w:rsid w:val="00025325"/>
    <w:rsid w:val="000353BF"/>
    <w:rsid w:val="00035997"/>
    <w:rsid w:val="00055C3C"/>
    <w:rsid w:val="00057977"/>
    <w:rsid w:val="00071DBE"/>
    <w:rsid w:val="00075CFB"/>
    <w:rsid w:val="00084096"/>
    <w:rsid w:val="00087454"/>
    <w:rsid w:val="000A3497"/>
    <w:rsid w:val="000A41C7"/>
    <w:rsid w:val="000A489E"/>
    <w:rsid w:val="000C5466"/>
    <w:rsid w:val="000D0613"/>
    <w:rsid w:val="000D48B8"/>
    <w:rsid w:val="000E177A"/>
    <w:rsid w:val="000E4151"/>
    <w:rsid w:val="000E4C80"/>
    <w:rsid w:val="000F3E5E"/>
    <w:rsid w:val="00101D75"/>
    <w:rsid w:val="00132CE9"/>
    <w:rsid w:val="00151FBF"/>
    <w:rsid w:val="001706F8"/>
    <w:rsid w:val="00174712"/>
    <w:rsid w:val="0017723F"/>
    <w:rsid w:val="00181522"/>
    <w:rsid w:val="00182B1C"/>
    <w:rsid w:val="00190A8A"/>
    <w:rsid w:val="00194B3E"/>
    <w:rsid w:val="00194BF2"/>
    <w:rsid w:val="001A5D1E"/>
    <w:rsid w:val="001B787F"/>
    <w:rsid w:val="001C0A92"/>
    <w:rsid w:val="001D41EC"/>
    <w:rsid w:val="001D5B19"/>
    <w:rsid w:val="001F34FA"/>
    <w:rsid w:val="001F4CB0"/>
    <w:rsid w:val="00204425"/>
    <w:rsid w:val="00216867"/>
    <w:rsid w:val="00217B09"/>
    <w:rsid w:val="002269E2"/>
    <w:rsid w:val="00230406"/>
    <w:rsid w:val="002340B3"/>
    <w:rsid w:val="00234231"/>
    <w:rsid w:val="002441A3"/>
    <w:rsid w:val="00244FEE"/>
    <w:rsid w:val="002455E9"/>
    <w:rsid w:val="00281AD7"/>
    <w:rsid w:val="0029005A"/>
    <w:rsid w:val="002929C4"/>
    <w:rsid w:val="002A50F4"/>
    <w:rsid w:val="002A630E"/>
    <w:rsid w:val="002B1F78"/>
    <w:rsid w:val="002D08A9"/>
    <w:rsid w:val="002D0A7C"/>
    <w:rsid w:val="002D1218"/>
    <w:rsid w:val="002D66D8"/>
    <w:rsid w:val="002E0CAF"/>
    <w:rsid w:val="002E241C"/>
    <w:rsid w:val="002F227B"/>
    <w:rsid w:val="003064E4"/>
    <w:rsid w:val="003169D9"/>
    <w:rsid w:val="00320D24"/>
    <w:rsid w:val="00326FA7"/>
    <w:rsid w:val="003326AD"/>
    <w:rsid w:val="0033677A"/>
    <w:rsid w:val="00343485"/>
    <w:rsid w:val="00344C39"/>
    <w:rsid w:val="003718EE"/>
    <w:rsid w:val="00390403"/>
    <w:rsid w:val="00393C12"/>
    <w:rsid w:val="003A0CE2"/>
    <w:rsid w:val="003A16FC"/>
    <w:rsid w:val="003C129F"/>
    <w:rsid w:val="003C47AD"/>
    <w:rsid w:val="003D3BD3"/>
    <w:rsid w:val="003D4F0E"/>
    <w:rsid w:val="003D5775"/>
    <w:rsid w:val="003D5D84"/>
    <w:rsid w:val="003E189E"/>
    <w:rsid w:val="003E7179"/>
    <w:rsid w:val="003F68D5"/>
    <w:rsid w:val="00404A23"/>
    <w:rsid w:val="00404EEB"/>
    <w:rsid w:val="00405910"/>
    <w:rsid w:val="00406B9C"/>
    <w:rsid w:val="00420A1B"/>
    <w:rsid w:val="00427EE5"/>
    <w:rsid w:val="00433A11"/>
    <w:rsid w:val="00441936"/>
    <w:rsid w:val="004441C7"/>
    <w:rsid w:val="004531E3"/>
    <w:rsid w:val="00457193"/>
    <w:rsid w:val="00467D5F"/>
    <w:rsid w:val="00471726"/>
    <w:rsid w:val="0047250F"/>
    <w:rsid w:val="00482C1D"/>
    <w:rsid w:val="004867D2"/>
    <w:rsid w:val="004A3BC8"/>
    <w:rsid w:val="004A5A0B"/>
    <w:rsid w:val="004C700F"/>
    <w:rsid w:val="004D0292"/>
    <w:rsid w:val="004D5385"/>
    <w:rsid w:val="004E1FC0"/>
    <w:rsid w:val="004E7F05"/>
    <w:rsid w:val="004F44B5"/>
    <w:rsid w:val="004F5BB8"/>
    <w:rsid w:val="00505991"/>
    <w:rsid w:val="0050787F"/>
    <w:rsid w:val="00513D83"/>
    <w:rsid w:val="00521AE5"/>
    <w:rsid w:val="00521BEE"/>
    <w:rsid w:val="00524090"/>
    <w:rsid w:val="00532F4C"/>
    <w:rsid w:val="005421FB"/>
    <w:rsid w:val="00550968"/>
    <w:rsid w:val="00560AE7"/>
    <w:rsid w:val="005624B9"/>
    <w:rsid w:val="0056316A"/>
    <w:rsid w:val="0056455C"/>
    <w:rsid w:val="00571F72"/>
    <w:rsid w:val="00575866"/>
    <w:rsid w:val="00587B05"/>
    <w:rsid w:val="0059382F"/>
    <w:rsid w:val="00593C7A"/>
    <w:rsid w:val="00594AB0"/>
    <w:rsid w:val="00596289"/>
    <w:rsid w:val="005A049E"/>
    <w:rsid w:val="005A1204"/>
    <w:rsid w:val="005A27E7"/>
    <w:rsid w:val="005A31FA"/>
    <w:rsid w:val="005A4645"/>
    <w:rsid w:val="005B0675"/>
    <w:rsid w:val="005B64E7"/>
    <w:rsid w:val="005C0DF0"/>
    <w:rsid w:val="005C1922"/>
    <w:rsid w:val="005C7714"/>
    <w:rsid w:val="005E669F"/>
    <w:rsid w:val="005F7702"/>
    <w:rsid w:val="00604224"/>
    <w:rsid w:val="00606EE1"/>
    <w:rsid w:val="006146BA"/>
    <w:rsid w:val="00614CC0"/>
    <w:rsid w:val="00616F81"/>
    <w:rsid w:val="00627E78"/>
    <w:rsid w:val="006340BB"/>
    <w:rsid w:val="00635C00"/>
    <w:rsid w:val="00636FE9"/>
    <w:rsid w:val="00637973"/>
    <w:rsid w:val="006527BF"/>
    <w:rsid w:val="00654038"/>
    <w:rsid w:val="00662FA2"/>
    <w:rsid w:val="00665AE7"/>
    <w:rsid w:val="00672309"/>
    <w:rsid w:val="00672889"/>
    <w:rsid w:val="00677560"/>
    <w:rsid w:val="006927AB"/>
    <w:rsid w:val="006B2696"/>
    <w:rsid w:val="006B4676"/>
    <w:rsid w:val="006B57C9"/>
    <w:rsid w:val="006C4D40"/>
    <w:rsid w:val="006C7219"/>
    <w:rsid w:val="006D2CF1"/>
    <w:rsid w:val="006D6516"/>
    <w:rsid w:val="006F1ABA"/>
    <w:rsid w:val="006F228B"/>
    <w:rsid w:val="0070580F"/>
    <w:rsid w:val="00711ABB"/>
    <w:rsid w:val="007207B9"/>
    <w:rsid w:val="00735BF6"/>
    <w:rsid w:val="0074449C"/>
    <w:rsid w:val="00757F3D"/>
    <w:rsid w:val="007650BA"/>
    <w:rsid w:val="0076565E"/>
    <w:rsid w:val="00777611"/>
    <w:rsid w:val="0078207F"/>
    <w:rsid w:val="00782578"/>
    <w:rsid w:val="00790290"/>
    <w:rsid w:val="007B324F"/>
    <w:rsid w:val="007B6AD4"/>
    <w:rsid w:val="007C7B48"/>
    <w:rsid w:val="007D0B88"/>
    <w:rsid w:val="007E4907"/>
    <w:rsid w:val="007F1DF8"/>
    <w:rsid w:val="007F34F5"/>
    <w:rsid w:val="00801441"/>
    <w:rsid w:val="0080396B"/>
    <w:rsid w:val="00825C10"/>
    <w:rsid w:val="0083545B"/>
    <w:rsid w:val="0083725F"/>
    <w:rsid w:val="00837A54"/>
    <w:rsid w:val="008402B2"/>
    <w:rsid w:val="00842942"/>
    <w:rsid w:val="008450E1"/>
    <w:rsid w:val="0085114F"/>
    <w:rsid w:val="00851A24"/>
    <w:rsid w:val="00853022"/>
    <w:rsid w:val="008648CB"/>
    <w:rsid w:val="00870516"/>
    <w:rsid w:val="00871BEF"/>
    <w:rsid w:val="008738FB"/>
    <w:rsid w:val="00875210"/>
    <w:rsid w:val="008816FE"/>
    <w:rsid w:val="008819CC"/>
    <w:rsid w:val="00891302"/>
    <w:rsid w:val="00893EA8"/>
    <w:rsid w:val="008945F5"/>
    <w:rsid w:val="00897B57"/>
    <w:rsid w:val="008A05F9"/>
    <w:rsid w:val="008A4F4C"/>
    <w:rsid w:val="008B38CB"/>
    <w:rsid w:val="008B43BE"/>
    <w:rsid w:val="008B74BB"/>
    <w:rsid w:val="008D0C8D"/>
    <w:rsid w:val="008D339E"/>
    <w:rsid w:val="008D4A96"/>
    <w:rsid w:val="008E4DA5"/>
    <w:rsid w:val="008F3318"/>
    <w:rsid w:val="009028C0"/>
    <w:rsid w:val="009068E7"/>
    <w:rsid w:val="009116DF"/>
    <w:rsid w:val="00912B71"/>
    <w:rsid w:val="009221D5"/>
    <w:rsid w:val="00935E9D"/>
    <w:rsid w:val="009422F3"/>
    <w:rsid w:val="00944D90"/>
    <w:rsid w:val="00945698"/>
    <w:rsid w:val="00946DD4"/>
    <w:rsid w:val="009475DD"/>
    <w:rsid w:val="0096170C"/>
    <w:rsid w:val="00980D55"/>
    <w:rsid w:val="0098225B"/>
    <w:rsid w:val="009823C7"/>
    <w:rsid w:val="009827B7"/>
    <w:rsid w:val="0098502F"/>
    <w:rsid w:val="00992DB1"/>
    <w:rsid w:val="00993D5F"/>
    <w:rsid w:val="00994155"/>
    <w:rsid w:val="009A056E"/>
    <w:rsid w:val="009A35DB"/>
    <w:rsid w:val="009B3265"/>
    <w:rsid w:val="009E47DA"/>
    <w:rsid w:val="00A055ED"/>
    <w:rsid w:val="00A05B52"/>
    <w:rsid w:val="00A07EF1"/>
    <w:rsid w:val="00A11C16"/>
    <w:rsid w:val="00A24861"/>
    <w:rsid w:val="00A4733E"/>
    <w:rsid w:val="00A51A7E"/>
    <w:rsid w:val="00A76928"/>
    <w:rsid w:val="00AA7737"/>
    <w:rsid w:val="00AA775B"/>
    <w:rsid w:val="00AB5C61"/>
    <w:rsid w:val="00AC1C2D"/>
    <w:rsid w:val="00AC1D40"/>
    <w:rsid w:val="00AD0947"/>
    <w:rsid w:val="00AD241A"/>
    <w:rsid w:val="00AD4DB8"/>
    <w:rsid w:val="00AE1609"/>
    <w:rsid w:val="00AE1864"/>
    <w:rsid w:val="00AF7240"/>
    <w:rsid w:val="00B03627"/>
    <w:rsid w:val="00B05B93"/>
    <w:rsid w:val="00B14569"/>
    <w:rsid w:val="00B15158"/>
    <w:rsid w:val="00B35A8B"/>
    <w:rsid w:val="00B37024"/>
    <w:rsid w:val="00B52905"/>
    <w:rsid w:val="00B532C7"/>
    <w:rsid w:val="00B5384B"/>
    <w:rsid w:val="00B73AFE"/>
    <w:rsid w:val="00B76BE6"/>
    <w:rsid w:val="00B844B4"/>
    <w:rsid w:val="00B91A04"/>
    <w:rsid w:val="00B91D2F"/>
    <w:rsid w:val="00BA3142"/>
    <w:rsid w:val="00BA46B1"/>
    <w:rsid w:val="00BA5611"/>
    <w:rsid w:val="00BB14DE"/>
    <w:rsid w:val="00BB1F6F"/>
    <w:rsid w:val="00BB6A8D"/>
    <w:rsid w:val="00BC4577"/>
    <w:rsid w:val="00BD1F52"/>
    <w:rsid w:val="00BD5863"/>
    <w:rsid w:val="00BE012E"/>
    <w:rsid w:val="00BE5F4B"/>
    <w:rsid w:val="00BE65F3"/>
    <w:rsid w:val="00BF138C"/>
    <w:rsid w:val="00BF4A98"/>
    <w:rsid w:val="00BF7423"/>
    <w:rsid w:val="00C0106D"/>
    <w:rsid w:val="00C064AE"/>
    <w:rsid w:val="00C066D6"/>
    <w:rsid w:val="00C37789"/>
    <w:rsid w:val="00C41C27"/>
    <w:rsid w:val="00C428E6"/>
    <w:rsid w:val="00C44A9B"/>
    <w:rsid w:val="00C4549C"/>
    <w:rsid w:val="00C601D6"/>
    <w:rsid w:val="00C61803"/>
    <w:rsid w:val="00C63A18"/>
    <w:rsid w:val="00C675E2"/>
    <w:rsid w:val="00C67E9E"/>
    <w:rsid w:val="00C7010B"/>
    <w:rsid w:val="00C72D1A"/>
    <w:rsid w:val="00C747A1"/>
    <w:rsid w:val="00C80A03"/>
    <w:rsid w:val="00C83156"/>
    <w:rsid w:val="00C95FE4"/>
    <w:rsid w:val="00C97AB0"/>
    <w:rsid w:val="00CA171C"/>
    <w:rsid w:val="00CA683A"/>
    <w:rsid w:val="00CB7BFC"/>
    <w:rsid w:val="00CC14C5"/>
    <w:rsid w:val="00CD0761"/>
    <w:rsid w:val="00CD36A4"/>
    <w:rsid w:val="00CE32D8"/>
    <w:rsid w:val="00CF4009"/>
    <w:rsid w:val="00D05FC9"/>
    <w:rsid w:val="00D07C57"/>
    <w:rsid w:val="00D16127"/>
    <w:rsid w:val="00D2223C"/>
    <w:rsid w:val="00D30D82"/>
    <w:rsid w:val="00D43EA7"/>
    <w:rsid w:val="00D546D0"/>
    <w:rsid w:val="00D55AE3"/>
    <w:rsid w:val="00D5605B"/>
    <w:rsid w:val="00D56739"/>
    <w:rsid w:val="00D56ED1"/>
    <w:rsid w:val="00D576A0"/>
    <w:rsid w:val="00D6078E"/>
    <w:rsid w:val="00D623E9"/>
    <w:rsid w:val="00D662D4"/>
    <w:rsid w:val="00D817F5"/>
    <w:rsid w:val="00D86A9D"/>
    <w:rsid w:val="00D8764C"/>
    <w:rsid w:val="00DA40B0"/>
    <w:rsid w:val="00DA4FEA"/>
    <w:rsid w:val="00DA5868"/>
    <w:rsid w:val="00DD4E15"/>
    <w:rsid w:val="00DE51D9"/>
    <w:rsid w:val="00DF0F56"/>
    <w:rsid w:val="00DF16BC"/>
    <w:rsid w:val="00E00DC1"/>
    <w:rsid w:val="00E021E8"/>
    <w:rsid w:val="00E02441"/>
    <w:rsid w:val="00E10EEE"/>
    <w:rsid w:val="00E17E79"/>
    <w:rsid w:val="00E20B07"/>
    <w:rsid w:val="00E23D48"/>
    <w:rsid w:val="00E26815"/>
    <w:rsid w:val="00E279F9"/>
    <w:rsid w:val="00E37078"/>
    <w:rsid w:val="00E50115"/>
    <w:rsid w:val="00E53C54"/>
    <w:rsid w:val="00E546CE"/>
    <w:rsid w:val="00E558FE"/>
    <w:rsid w:val="00E6220E"/>
    <w:rsid w:val="00E7581B"/>
    <w:rsid w:val="00E84EC7"/>
    <w:rsid w:val="00E96792"/>
    <w:rsid w:val="00EA0275"/>
    <w:rsid w:val="00EB0154"/>
    <w:rsid w:val="00EB6964"/>
    <w:rsid w:val="00EC12D9"/>
    <w:rsid w:val="00ED3F35"/>
    <w:rsid w:val="00ED499D"/>
    <w:rsid w:val="00ED4F91"/>
    <w:rsid w:val="00ED5393"/>
    <w:rsid w:val="00EE1F5B"/>
    <w:rsid w:val="00EF7232"/>
    <w:rsid w:val="00EF7D51"/>
    <w:rsid w:val="00F02387"/>
    <w:rsid w:val="00F05492"/>
    <w:rsid w:val="00F10448"/>
    <w:rsid w:val="00F165C5"/>
    <w:rsid w:val="00F20DDB"/>
    <w:rsid w:val="00F21884"/>
    <w:rsid w:val="00F21BB5"/>
    <w:rsid w:val="00F372EF"/>
    <w:rsid w:val="00F42335"/>
    <w:rsid w:val="00F71949"/>
    <w:rsid w:val="00F7589D"/>
    <w:rsid w:val="00F928CC"/>
    <w:rsid w:val="00FA2842"/>
    <w:rsid w:val="00FC2FFF"/>
    <w:rsid w:val="00FD2DD5"/>
    <w:rsid w:val="00FE0CB1"/>
    <w:rsid w:val="00FE289D"/>
    <w:rsid w:val="00FF23DB"/>
    <w:rsid w:val="00FF4D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F3D39"/>
  <w15:docId w15:val="{AF36E715-319D-4670-BFB2-18965FE2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harStyle3">
    <w:name w:val="Char Style 3"/>
    <w:basedOn w:val="Numatytasispastraiposriftas"/>
    <w:link w:val="Style2"/>
    <w:rPr>
      <w:b/>
      <w:bCs/>
      <w:i w:val="0"/>
      <w:iCs w:val="0"/>
      <w:smallCaps w:val="0"/>
      <w:strike w:val="0"/>
      <w:sz w:val="23"/>
      <w:szCs w:val="23"/>
      <w:u w:val="none"/>
    </w:rPr>
  </w:style>
  <w:style w:type="character" w:customStyle="1" w:styleId="CharStyle5">
    <w:name w:val="Char Style 5"/>
    <w:basedOn w:val="Numatytasispastraiposriftas"/>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none"/>
      <w:lang w:val="en-US" w:eastAsia="en-US" w:bidi="en-US"/>
    </w:rPr>
  </w:style>
  <w:style w:type="character" w:customStyle="1" w:styleId="CharStyle9">
    <w:name w:val="Char Style 9"/>
    <w:basedOn w:val="Numatytasispastraiposriftas"/>
    <w:link w:val="Style8"/>
    <w:rPr>
      <w:b/>
      <w:bCs/>
      <w:i w:val="0"/>
      <w:iCs w:val="0"/>
      <w:smallCaps w:val="0"/>
      <w:strike w:val="0"/>
      <w:sz w:val="23"/>
      <w:szCs w:val="23"/>
      <w:u w:val="none"/>
    </w:rPr>
  </w:style>
  <w:style w:type="character" w:customStyle="1" w:styleId="CharStyle10">
    <w:name w:val="Char Style 10"/>
    <w:basedOn w:val="CharStyle9"/>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CharStyle12Exact">
    <w:name w:val="Char Style 12 Exact"/>
    <w:basedOn w:val="Numatytasispastraiposriftas"/>
    <w:rPr>
      <w:b w:val="0"/>
      <w:bCs w:val="0"/>
      <w:i w:val="0"/>
      <w:iCs w:val="0"/>
      <w:smallCaps w:val="0"/>
      <w:strike w:val="0"/>
      <w:sz w:val="22"/>
      <w:szCs w:val="22"/>
      <w:u w:val="none"/>
    </w:rPr>
  </w:style>
  <w:style w:type="character" w:customStyle="1" w:styleId="CharStyle13">
    <w:name w:val="Char Style 13"/>
    <w:basedOn w:val="Numatytasispastraiposriftas"/>
    <w:link w:val="Style14"/>
    <w:rPr>
      <w:b w:val="0"/>
      <w:bCs w:val="0"/>
      <w:i w:val="0"/>
      <w:iCs w:val="0"/>
      <w:smallCaps w:val="0"/>
      <w:strike w:val="0"/>
      <w:sz w:val="19"/>
      <w:szCs w:val="19"/>
      <w:u w:val="none"/>
    </w:rPr>
  </w:style>
  <w:style w:type="character" w:customStyle="1" w:styleId="CharStyle16">
    <w:name w:val="Char Style 16"/>
    <w:basedOn w:val="Numatytasispastraiposriftas"/>
    <w:link w:val="Style15"/>
    <w:rPr>
      <w:b w:val="0"/>
      <w:bCs w:val="0"/>
      <w:i w:val="0"/>
      <w:iCs w:val="0"/>
      <w:smallCaps w:val="0"/>
      <w:strike w:val="0"/>
      <w:sz w:val="19"/>
      <w:szCs w:val="19"/>
      <w:u w:val="none"/>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harStyle18Exact">
    <w:name w:val="Char Style 18 Exact"/>
    <w:basedOn w:val="Numatytasispastraiposriftas"/>
    <w:rPr>
      <w:b w:val="0"/>
      <w:bCs w:val="0"/>
      <w:i w:val="0"/>
      <w:iCs w:val="0"/>
      <w:smallCaps w:val="0"/>
      <w:strike w:val="0"/>
      <w:sz w:val="19"/>
      <w:szCs w:val="19"/>
      <w:u w:val="none"/>
    </w:rPr>
  </w:style>
  <w:style w:type="paragraph" w:customStyle="1" w:styleId="Style2">
    <w:name w:val="Style 2"/>
    <w:basedOn w:val="prastasis"/>
    <w:link w:val="CharStyle3"/>
    <w:pPr>
      <w:shd w:val="clear" w:color="auto" w:fill="FFFFFF"/>
      <w:spacing w:line="254" w:lineRule="exact"/>
      <w:outlineLvl w:val="0"/>
    </w:pPr>
    <w:rPr>
      <w:b/>
      <w:bCs/>
      <w:sz w:val="23"/>
      <w:szCs w:val="23"/>
    </w:rPr>
  </w:style>
  <w:style w:type="paragraph" w:customStyle="1" w:styleId="Style4">
    <w:name w:val="Style 4"/>
    <w:basedOn w:val="prastasis"/>
    <w:link w:val="CharStyle5"/>
    <w:pPr>
      <w:shd w:val="clear" w:color="auto" w:fill="FFFFFF"/>
      <w:spacing w:before="340" w:after="340" w:line="317" w:lineRule="exact"/>
      <w:ind w:hanging="460"/>
      <w:jc w:val="both"/>
    </w:pPr>
    <w:rPr>
      <w:sz w:val="22"/>
      <w:szCs w:val="22"/>
    </w:rPr>
  </w:style>
  <w:style w:type="paragraph" w:customStyle="1" w:styleId="Style8">
    <w:name w:val="Style 8"/>
    <w:basedOn w:val="prastasis"/>
    <w:link w:val="CharStyle9"/>
    <w:pPr>
      <w:shd w:val="clear" w:color="auto" w:fill="FFFFFF"/>
      <w:spacing w:before="340" w:after="340" w:line="254" w:lineRule="exact"/>
      <w:jc w:val="both"/>
    </w:pPr>
    <w:rPr>
      <w:b/>
      <w:bCs/>
      <w:sz w:val="23"/>
      <w:szCs w:val="23"/>
    </w:rPr>
  </w:style>
  <w:style w:type="paragraph" w:customStyle="1" w:styleId="Style14">
    <w:name w:val="Style 14"/>
    <w:basedOn w:val="prastasis"/>
    <w:link w:val="CharStyle13"/>
    <w:pPr>
      <w:shd w:val="clear" w:color="auto" w:fill="FFFFFF"/>
      <w:spacing w:before="360" w:after="360" w:line="210" w:lineRule="exact"/>
      <w:jc w:val="center"/>
    </w:pPr>
    <w:rPr>
      <w:sz w:val="19"/>
      <w:szCs w:val="19"/>
    </w:rPr>
  </w:style>
  <w:style w:type="paragraph" w:customStyle="1" w:styleId="Style15">
    <w:name w:val="Style 15"/>
    <w:basedOn w:val="prastasis"/>
    <w:link w:val="CharStyle16"/>
    <w:pPr>
      <w:shd w:val="clear" w:color="auto" w:fill="FFFFFF"/>
      <w:spacing w:line="210" w:lineRule="exact"/>
    </w:pPr>
    <w:rPr>
      <w:sz w:val="19"/>
      <w:szCs w:val="19"/>
    </w:rPr>
  </w:style>
  <w:style w:type="paragraph" w:styleId="Komentarotekstas">
    <w:name w:val="annotation text"/>
    <w:basedOn w:val="prastasis"/>
    <w:link w:val="KomentarotekstasDiagrama"/>
    <w:uiPriority w:val="99"/>
    <w:semiHidden/>
    <w:unhideWhenUsed/>
    <w:rsid w:val="00870516"/>
    <w:rPr>
      <w:sz w:val="20"/>
      <w:szCs w:val="20"/>
    </w:rPr>
  </w:style>
  <w:style w:type="character" w:customStyle="1" w:styleId="KomentarotekstasDiagrama">
    <w:name w:val="Komentaro tekstas Diagrama"/>
    <w:basedOn w:val="Numatytasispastraiposriftas"/>
    <w:link w:val="Komentarotekstas"/>
    <w:uiPriority w:val="99"/>
    <w:semiHidden/>
    <w:rsid w:val="00870516"/>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870516"/>
    <w:pPr>
      <w:widowControl/>
    </w:pPr>
    <w:rPr>
      <w:b/>
      <w:bCs/>
      <w:color w:val="auto"/>
      <w:lang w:bidi="ar-SA"/>
    </w:rPr>
  </w:style>
  <w:style w:type="character" w:customStyle="1" w:styleId="KomentarotemaDiagrama">
    <w:name w:val="Komentaro tema Diagrama"/>
    <w:basedOn w:val="KomentarotekstasDiagrama"/>
    <w:link w:val="Komentarotema"/>
    <w:uiPriority w:val="99"/>
    <w:semiHidden/>
    <w:rsid w:val="00870516"/>
    <w:rPr>
      <w:b/>
      <w:bCs/>
      <w:color w:val="000000"/>
      <w:sz w:val="20"/>
      <w:szCs w:val="20"/>
      <w:lang w:bidi="ar-SA"/>
    </w:rPr>
  </w:style>
  <w:style w:type="character" w:styleId="Hipersaitas">
    <w:name w:val="Hyperlink"/>
    <w:basedOn w:val="Numatytasispastraiposriftas"/>
    <w:uiPriority w:val="99"/>
    <w:unhideWhenUsed/>
    <w:rsid w:val="006D2CF1"/>
    <w:rPr>
      <w:color w:val="0563C1" w:themeColor="hyperlink"/>
      <w:u w:val="single"/>
    </w:rPr>
  </w:style>
  <w:style w:type="character" w:styleId="Perirtashipersaitas">
    <w:name w:val="FollowedHyperlink"/>
    <w:basedOn w:val="Numatytasispastraiposriftas"/>
    <w:uiPriority w:val="99"/>
    <w:semiHidden/>
    <w:unhideWhenUsed/>
    <w:rsid w:val="006D2CF1"/>
    <w:rPr>
      <w:color w:val="954F72" w:themeColor="followedHyperlink"/>
      <w:u w:val="single"/>
    </w:rPr>
  </w:style>
  <w:style w:type="paragraph" w:customStyle="1" w:styleId="Default">
    <w:name w:val="Default"/>
    <w:rsid w:val="00BD5863"/>
    <w:pPr>
      <w:widowControl/>
      <w:autoSpaceDE w:val="0"/>
      <w:autoSpaceDN w:val="0"/>
      <w:adjustRightInd w:val="0"/>
    </w:pPr>
    <w:rPr>
      <w:color w:val="000000"/>
      <w:lang w:bidi="ar-SA"/>
    </w:rPr>
  </w:style>
  <w:style w:type="character" w:customStyle="1" w:styleId="Neapdorotaspaminjimas1">
    <w:name w:val="Neapdorotas paminėjimas1"/>
    <w:basedOn w:val="Numatytasispastraiposriftas"/>
    <w:uiPriority w:val="99"/>
    <w:semiHidden/>
    <w:unhideWhenUsed/>
    <w:rsid w:val="00035997"/>
    <w:rPr>
      <w:color w:val="605E5C"/>
      <w:shd w:val="clear" w:color="auto" w:fill="E1DFDD"/>
    </w:rPr>
  </w:style>
  <w:style w:type="paragraph" w:styleId="HTMLiankstoformatuotas">
    <w:name w:val="HTML Preformatted"/>
    <w:basedOn w:val="prastasis"/>
    <w:link w:val="HTMLiankstoformatuotasDiagrama"/>
    <w:rsid w:val="00614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sz w:val="20"/>
      <w:szCs w:val="20"/>
      <w:lang w:eastAsia="zh-CN" w:bidi="ar-SA"/>
    </w:rPr>
  </w:style>
  <w:style w:type="character" w:customStyle="1" w:styleId="HTMLiankstoformatuotasDiagrama">
    <w:name w:val="HTML iš anksto formatuotas Diagrama"/>
    <w:basedOn w:val="Numatytasispastraiposriftas"/>
    <w:link w:val="HTMLiankstoformatuotas"/>
    <w:rsid w:val="006146BA"/>
    <w:rPr>
      <w:rFonts w:ascii="Courier New" w:eastAsia="SimSun" w:hAnsi="Courier New" w:cs="Courier New"/>
      <w:sz w:val="20"/>
      <w:szCs w:val="20"/>
      <w:lang w:eastAsia="zh-CN" w:bidi="ar-SA"/>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List not in Table"/>
    <w:basedOn w:val="prastasis"/>
    <w:link w:val="SraopastraipaDiagrama"/>
    <w:uiPriority w:val="34"/>
    <w:qFormat/>
    <w:rsid w:val="006146BA"/>
    <w:pPr>
      <w:widowControl/>
      <w:ind w:left="720"/>
      <w:contextualSpacing/>
    </w:pPr>
    <w:rPr>
      <w:color w:val="auto"/>
      <w:szCs w:val="20"/>
      <w:lang w:eastAsia="en-US" w:bidi="ar-SA"/>
    </w:rPr>
  </w:style>
  <w:style w:type="paragraph" w:styleId="Debesliotekstas">
    <w:name w:val="Balloon Text"/>
    <w:basedOn w:val="prastasis"/>
    <w:link w:val="DebesliotekstasDiagrama"/>
    <w:uiPriority w:val="99"/>
    <w:semiHidden/>
    <w:unhideWhenUsed/>
    <w:rsid w:val="00E2681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6815"/>
    <w:rPr>
      <w:rFonts w:ascii="Segoe UI" w:hAnsi="Segoe UI" w:cs="Segoe UI"/>
      <w:color w:val="000000"/>
      <w:sz w:val="18"/>
      <w:szCs w:val="18"/>
    </w:rPr>
  </w:style>
  <w:style w:type="table" w:styleId="Lentelstinklelis">
    <w:name w:val="Table Grid"/>
    <w:basedOn w:val="prastojilentel"/>
    <w:uiPriority w:val="39"/>
    <w:rsid w:val="002455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basedOn w:val="prastasis"/>
    <w:rsid w:val="00A11C16"/>
    <w:pPr>
      <w:widowControl/>
      <w:shd w:val="clear" w:color="auto" w:fill="FFFFFF"/>
      <w:suppressAutoHyphens/>
      <w:autoSpaceDN w:val="0"/>
      <w:spacing w:line="0" w:lineRule="atLeast"/>
      <w:ind w:hanging="700"/>
      <w:textAlignment w:val="baseline"/>
    </w:pPr>
    <w:rPr>
      <w:rFonts w:ascii="Calibri" w:eastAsia="Calibri" w:hAnsi="Calibri" w:cs="Arial"/>
      <w:color w:val="auto"/>
      <w:sz w:val="22"/>
      <w:szCs w:val="22"/>
      <w:lang w:eastAsia="en-US" w:bidi="ar-SA"/>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basedOn w:val="Numatytasispastraiposriftas"/>
    <w:link w:val="Sraopastraipa"/>
    <w:uiPriority w:val="34"/>
    <w:qFormat/>
    <w:rsid w:val="00A11C16"/>
    <w:rPr>
      <w:szCs w:val="20"/>
      <w:lang w:eastAsia="en-US" w:bidi="ar-SA"/>
    </w:rPr>
  </w:style>
  <w:style w:type="paragraph" w:customStyle="1" w:styleId="Antrat11">
    <w:name w:val="Antraštė 11"/>
    <w:basedOn w:val="prastasis"/>
    <w:rsid w:val="00A11C16"/>
    <w:pPr>
      <w:widowControl/>
      <w:numPr>
        <w:numId w:val="1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paragraph" w:styleId="Pagrindinistekstas">
    <w:name w:val="Body Text"/>
    <w:basedOn w:val="prastasis"/>
    <w:link w:val="PagrindinistekstasDiagrama"/>
    <w:autoRedefine/>
    <w:rsid w:val="00B37024"/>
    <w:pPr>
      <w:widowControl/>
      <w:tabs>
        <w:tab w:val="left" w:pos="0"/>
        <w:tab w:val="left" w:pos="720"/>
      </w:tabs>
      <w:spacing w:line="276" w:lineRule="auto"/>
      <w:ind w:right="-1"/>
      <w:jc w:val="both"/>
    </w:pPr>
    <w:rPr>
      <w:b/>
      <w:bCs/>
      <w:lang w:bidi="ar-SA"/>
    </w:rPr>
  </w:style>
  <w:style w:type="character" w:customStyle="1" w:styleId="PagrindinistekstasDiagrama">
    <w:name w:val="Pagrindinis tekstas Diagrama"/>
    <w:basedOn w:val="Numatytasispastraiposriftas"/>
    <w:link w:val="Pagrindinistekstas"/>
    <w:rsid w:val="00B37024"/>
    <w:rPr>
      <w:b/>
      <w:bCs/>
      <w:color w:val="000000"/>
      <w:lang w:bidi="ar-SA"/>
    </w:rPr>
  </w:style>
  <w:style w:type="character" w:customStyle="1" w:styleId="Neapdorotaspaminjimas2">
    <w:name w:val="Neapdorotas paminėjimas2"/>
    <w:basedOn w:val="Numatytasispastraiposriftas"/>
    <w:uiPriority w:val="99"/>
    <w:semiHidden/>
    <w:unhideWhenUsed/>
    <w:rsid w:val="00790290"/>
    <w:rPr>
      <w:color w:val="605E5C"/>
      <w:shd w:val="clear" w:color="auto" w:fill="E1DFDD"/>
    </w:rPr>
  </w:style>
  <w:style w:type="character" w:styleId="Komentaronuoroda">
    <w:name w:val="annotation reference"/>
    <w:basedOn w:val="Numatytasispastraiposriftas"/>
    <w:uiPriority w:val="99"/>
    <w:semiHidden/>
    <w:unhideWhenUsed/>
    <w:rsid w:val="002E241C"/>
    <w:rPr>
      <w:sz w:val="16"/>
      <w:szCs w:val="16"/>
    </w:rPr>
  </w:style>
  <w:style w:type="paragraph" w:styleId="prastasiniatinklio">
    <w:name w:val="Normal (Web)"/>
    <w:basedOn w:val="prastasis"/>
    <w:uiPriority w:val="99"/>
    <w:unhideWhenUsed/>
    <w:rsid w:val="00587B05"/>
    <w:pPr>
      <w:widowControl/>
      <w:spacing w:before="100" w:beforeAutospacing="1" w:after="100" w:afterAutospacing="1"/>
    </w:pPr>
    <w:rPr>
      <w:color w:val="auto"/>
      <w:lang w:bidi="ar-SA"/>
    </w:rPr>
  </w:style>
  <w:style w:type="character" w:customStyle="1" w:styleId="apple-converted-space">
    <w:name w:val="apple-converted-space"/>
    <w:basedOn w:val="Numatytasispastraiposriftas"/>
    <w:rsid w:val="00DD4E15"/>
  </w:style>
  <w:style w:type="character" w:styleId="Neapdorotaspaminjimas">
    <w:name w:val="Unresolved Mention"/>
    <w:basedOn w:val="Numatytasispastraiposriftas"/>
    <w:uiPriority w:val="99"/>
    <w:semiHidden/>
    <w:unhideWhenUsed/>
    <w:rsid w:val="00550968"/>
    <w:rPr>
      <w:color w:val="605E5C"/>
      <w:shd w:val="clear" w:color="auto" w:fill="E1DFDD"/>
    </w:rPr>
  </w:style>
  <w:style w:type="character" w:styleId="Grietas">
    <w:name w:val="Strong"/>
    <w:basedOn w:val="Numatytasispastraiposriftas"/>
    <w:uiPriority w:val="22"/>
    <w:qFormat/>
    <w:rsid w:val="00593C7A"/>
    <w:rPr>
      <w:b/>
      <w:bCs/>
    </w:rPr>
  </w:style>
  <w:style w:type="paragraph" w:styleId="Betarp">
    <w:name w:val="No Spacing"/>
    <w:uiPriority w:val="1"/>
    <w:qFormat/>
    <w:rsid w:val="00F10448"/>
    <w:pPr>
      <w:widowControl/>
    </w:pPr>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555">
      <w:bodyDiv w:val="1"/>
      <w:marLeft w:val="0"/>
      <w:marRight w:val="0"/>
      <w:marTop w:val="0"/>
      <w:marBottom w:val="0"/>
      <w:divBdr>
        <w:top w:val="none" w:sz="0" w:space="0" w:color="auto"/>
        <w:left w:val="none" w:sz="0" w:space="0" w:color="auto"/>
        <w:bottom w:val="none" w:sz="0" w:space="0" w:color="auto"/>
        <w:right w:val="none" w:sz="0" w:space="0" w:color="auto"/>
      </w:divBdr>
    </w:div>
    <w:div w:id="209154484">
      <w:bodyDiv w:val="1"/>
      <w:marLeft w:val="0"/>
      <w:marRight w:val="0"/>
      <w:marTop w:val="0"/>
      <w:marBottom w:val="0"/>
      <w:divBdr>
        <w:top w:val="none" w:sz="0" w:space="0" w:color="auto"/>
        <w:left w:val="none" w:sz="0" w:space="0" w:color="auto"/>
        <w:bottom w:val="none" w:sz="0" w:space="0" w:color="auto"/>
        <w:right w:val="none" w:sz="0" w:space="0" w:color="auto"/>
      </w:divBdr>
    </w:div>
    <w:div w:id="414088760">
      <w:bodyDiv w:val="1"/>
      <w:marLeft w:val="0"/>
      <w:marRight w:val="0"/>
      <w:marTop w:val="0"/>
      <w:marBottom w:val="0"/>
      <w:divBdr>
        <w:top w:val="none" w:sz="0" w:space="0" w:color="auto"/>
        <w:left w:val="none" w:sz="0" w:space="0" w:color="auto"/>
        <w:bottom w:val="none" w:sz="0" w:space="0" w:color="auto"/>
        <w:right w:val="none" w:sz="0" w:space="0" w:color="auto"/>
      </w:divBdr>
    </w:div>
    <w:div w:id="696468366">
      <w:bodyDiv w:val="1"/>
      <w:marLeft w:val="0"/>
      <w:marRight w:val="0"/>
      <w:marTop w:val="0"/>
      <w:marBottom w:val="0"/>
      <w:divBdr>
        <w:top w:val="none" w:sz="0" w:space="0" w:color="auto"/>
        <w:left w:val="none" w:sz="0" w:space="0" w:color="auto"/>
        <w:bottom w:val="none" w:sz="0" w:space="0" w:color="auto"/>
        <w:right w:val="none" w:sz="0" w:space="0" w:color="auto"/>
      </w:divBdr>
    </w:div>
    <w:div w:id="811143458">
      <w:bodyDiv w:val="1"/>
      <w:marLeft w:val="0"/>
      <w:marRight w:val="0"/>
      <w:marTop w:val="0"/>
      <w:marBottom w:val="0"/>
      <w:divBdr>
        <w:top w:val="none" w:sz="0" w:space="0" w:color="auto"/>
        <w:left w:val="none" w:sz="0" w:space="0" w:color="auto"/>
        <w:bottom w:val="none" w:sz="0" w:space="0" w:color="auto"/>
        <w:right w:val="none" w:sz="0" w:space="0" w:color="auto"/>
      </w:divBdr>
    </w:div>
    <w:div w:id="1000037390">
      <w:bodyDiv w:val="1"/>
      <w:marLeft w:val="0"/>
      <w:marRight w:val="0"/>
      <w:marTop w:val="0"/>
      <w:marBottom w:val="0"/>
      <w:divBdr>
        <w:top w:val="none" w:sz="0" w:space="0" w:color="auto"/>
        <w:left w:val="none" w:sz="0" w:space="0" w:color="auto"/>
        <w:bottom w:val="none" w:sz="0" w:space="0" w:color="auto"/>
        <w:right w:val="none" w:sz="0" w:space="0" w:color="auto"/>
      </w:divBdr>
      <w:divsChild>
        <w:div w:id="1364480768">
          <w:marLeft w:val="0"/>
          <w:marRight w:val="0"/>
          <w:marTop w:val="0"/>
          <w:marBottom w:val="0"/>
          <w:divBdr>
            <w:top w:val="none" w:sz="0" w:space="0" w:color="auto"/>
            <w:left w:val="none" w:sz="0" w:space="0" w:color="auto"/>
            <w:bottom w:val="none" w:sz="0" w:space="0" w:color="auto"/>
            <w:right w:val="none" w:sz="0" w:space="0" w:color="auto"/>
          </w:divBdr>
          <w:divsChild>
            <w:div w:id="291324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7611037">
      <w:bodyDiv w:val="1"/>
      <w:marLeft w:val="0"/>
      <w:marRight w:val="0"/>
      <w:marTop w:val="0"/>
      <w:marBottom w:val="0"/>
      <w:divBdr>
        <w:top w:val="none" w:sz="0" w:space="0" w:color="auto"/>
        <w:left w:val="none" w:sz="0" w:space="0" w:color="auto"/>
        <w:bottom w:val="none" w:sz="0" w:space="0" w:color="auto"/>
        <w:right w:val="none" w:sz="0" w:space="0" w:color="auto"/>
      </w:divBdr>
    </w:div>
    <w:div w:id="1283001167">
      <w:bodyDiv w:val="1"/>
      <w:marLeft w:val="0"/>
      <w:marRight w:val="0"/>
      <w:marTop w:val="0"/>
      <w:marBottom w:val="0"/>
      <w:divBdr>
        <w:top w:val="none" w:sz="0" w:space="0" w:color="auto"/>
        <w:left w:val="none" w:sz="0" w:space="0" w:color="auto"/>
        <w:bottom w:val="none" w:sz="0" w:space="0" w:color="auto"/>
        <w:right w:val="none" w:sz="0" w:space="0" w:color="auto"/>
      </w:divBdr>
    </w:div>
    <w:div w:id="1408117179">
      <w:bodyDiv w:val="1"/>
      <w:marLeft w:val="0"/>
      <w:marRight w:val="0"/>
      <w:marTop w:val="0"/>
      <w:marBottom w:val="0"/>
      <w:divBdr>
        <w:top w:val="none" w:sz="0" w:space="0" w:color="auto"/>
        <w:left w:val="none" w:sz="0" w:space="0" w:color="auto"/>
        <w:bottom w:val="none" w:sz="0" w:space="0" w:color="auto"/>
        <w:right w:val="none" w:sz="0" w:space="0" w:color="auto"/>
      </w:divBdr>
    </w:div>
    <w:div w:id="1640920298">
      <w:bodyDiv w:val="1"/>
      <w:marLeft w:val="0"/>
      <w:marRight w:val="0"/>
      <w:marTop w:val="0"/>
      <w:marBottom w:val="0"/>
      <w:divBdr>
        <w:top w:val="none" w:sz="0" w:space="0" w:color="auto"/>
        <w:left w:val="none" w:sz="0" w:space="0" w:color="auto"/>
        <w:bottom w:val="none" w:sz="0" w:space="0" w:color="auto"/>
        <w:right w:val="none" w:sz="0" w:space="0" w:color="auto"/>
      </w:divBdr>
    </w:div>
    <w:div w:id="1871796258">
      <w:bodyDiv w:val="1"/>
      <w:marLeft w:val="0"/>
      <w:marRight w:val="0"/>
      <w:marTop w:val="0"/>
      <w:marBottom w:val="0"/>
      <w:divBdr>
        <w:top w:val="none" w:sz="0" w:space="0" w:color="auto"/>
        <w:left w:val="none" w:sz="0" w:space="0" w:color="auto"/>
        <w:bottom w:val="none" w:sz="0" w:space="0" w:color="auto"/>
        <w:right w:val="none" w:sz="0" w:space="0" w:color="auto"/>
      </w:divBdr>
      <w:divsChild>
        <w:div w:id="960307218">
          <w:marLeft w:val="0"/>
          <w:marRight w:val="0"/>
          <w:marTop w:val="0"/>
          <w:marBottom w:val="0"/>
          <w:divBdr>
            <w:top w:val="none" w:sz="0" w:space="0" w:color="auto"/>
            <w:left w:val="none" w:sz="0" w:space="0" w:color="auto"/>
            <w:bottom w:val="none" w:sz="0" w:space="0" w:color="auto"/>
            <w:right w:val="none" w:sz="0" w:space="0" w:color="auto"/>
          </w:divBdr>
          <w:divsChild>
            <w:div w:id="26027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37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onas.eu/uploads/pdf/nauji/strateginiai/Bendrov%C4%97s%20strategija.pdf" TargetMode="External"/><Relationship Id="rId13" Type="http://schemas.openxmlformats.org/officeDocument/2006/relationships/hyperlink" Target="https://governance.lt/kolegialus-organai/" TargetMode="External"/><Relationship Id="rId18" Type="http://schemas.openxmlformats.org/officeDocument/2006/relationships/hyperlink" Target="mailto:janina.laskauskiene@sumin.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etonas.eu/" TargetMode="External"/><Relationship Id="rId12" Type="http://schemas.openxmlformats.org/officeDocument/2006/relationships/hyperlink" Target="https://e-seimas.lrs.lt/portal/legalAct/lt/TAD/f0173961199a11e5bfc0854048a4e288/asr" TargetMode="External"/><Relationship Id="rId17" Type="http://schemas.openxmlformats.org/officeDocument/2006/relationships/hyperlink" Target="mailto:sigita@detonas.eu" TargetMode="External"/><Relationship Id="rId2" Type="http://schemas.openxmlformats.org/officeDocument/2006/relationships/styles" Target="styles.xml"/><Relationship Id="rId16" Type="http://schemas.openxmlformats.org/officeDocument/2006/relationships/hyperlink" Target="mailto:info@detonas.eu" TargetMode="External"/><Relationship Id="rId20" Type="http://schemas.openxmlformats.org/officeDocument/2006/relationships/hyperlink" Target="https://sumin.lrv.lt/lt/asmens-duomenu-apsauga/informacija-apie-susisiekimo-ministerijoje-tvarkomus-asmens-duomen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tonas.eu/administracine-informacija/" TargetMode="External"/><Relationship Id="rId5" Type="http://schemas.openxmlformats.org/officeDocument/2006/relationships/footnotes" Target="footnotes.xml"/><Relationship Id="rId15" Type="http://schemas.openxmlformats.org/officeDocument/2006/relationships/hyperlink" Target="mailto:sarunas.dyburis@aims.lt" TargetMode="External"/><Relationship Id="rId10" Type="http://schemas.openxmlformats.org/officeDocument/2006/relationships/hyperlink" Target="https://www.detonas.eu/uploads/pdf/nauji/VALSTYB%C4%96S%20L%C5%AAKES%C4%8CI%C5%B2%20LAI%C5%A0KAS,%202020%20M..pdf" TargetMode="External"/><Relationship Id="rId19" Type="http://schemas.openxmlformats.org/officeDocument/2006/relationships/hyperlink" Target="https://aimsinternational.com/en/aims-gdpr/" TargetMode="External"/><Relationship Id="rId4" Type="http://schemas.openxmlformats.org/officeDocument/2006/relationships/webSettings" Target="webSettings.xml"/><Relationship Id="rId9" Type="http://schemas.openxmlformats.org/officeDocument/2006/relationships/hyperlink" Target="https://www.detonas.eu/finansines-ataskaitos/" TargetMode="External"/><Relationship Id="rId14" Type="http://schemas.openxmlformats.org/officeDocument/2006/relationships/hyperlink" Target="mailto:karina.kasalyniene@aim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2197</Words>
  <Characters>12529</Characters>
  <Application>Microsoft Office Word</Application>
  <DocSecurity>0</DocSecurity>
  <Lines>104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LP</vt:lpstr>
      <vt:lpstr>LP</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creator>J. Laskauskienė</dc:creator>
  <cp:lastModifiedBy>Janina Laskauskienė</cp:lastModifiedBy>
  <cp:revision>2</cp:revision>
  <cp:lastPrinted>2021-06-21T04:32:00Z</cp:lastPrinted>
  <dcterms:created xsi:type="dcterms:W3CDTF">2021-12-27T04:59:00Z</dcterms:created>
  <dcterms:modified xsi:type="dcterms:W3CDTF">2021-12-27T04:59:00Z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2021-03-15T05:48:10Z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2a0e46e0-6e56-4cb3-b5e3-54e1679c9ab3</vt:lpwstr>
  </property>
  <property fmtid="{D5CDD505-2E9C-101B-9397-08002B2CF9AE}" pid="8" name="MSIP_Label_cfcb905c-755b-4fd4-bd20-0d682d4f1d27_ContentBits">
    <vt:lpwstr>0</vt:lpwstr>
  </property>
</Properties>
</file>